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C38" w:rsidRDefault="00B73C38" w:rsidP="00B73C38">
      <w:pPr>
        <w:ind w:left="-1080"/>
        <w:rPr>
          <w:rFonts w:ascii="Sylfaen" w:hAnsi="Sylfaen"/>
          <w:lang w:val="ka-GE"/>
        </w:rPr>
      </w:pPr>
      <w:r>
        <w:rPr>
          <w:sz w:val="20"/>
          <w:szCs w:val="20"/>
        </w:rPr>
        <w:object w:dxaOrig="11468" w:dyaOrig="29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5pt;height:131.25pt" o:ole="">
            <v:imagedata r:id="rId7" o:title=""/>
          </v:shape>
          <o:OLEObject Type="Embed" ProgID="CorelDRAW.Graphic.13" ShapeID="_x0000_i1025" DrawAspect="Content" ObjectID="_1577276870" r:id="rId8"/>
        </w:object>
      </w:r>
    </w:p>
    <w:p w:rsidR="00B73C38" w:rsidRPr="000B3970" w:rsidRDefault="00B73C38" w:rsidP="00B73C38">
      <w:pPr>
        <w:rPr>
          <w:rFonts w:ascii="Sylfaen" w:hAnsi="Sylfaen"/>
          <w:lang w:val="ka-GE"/>
        </w:rPr>
      </w:pPr>
    </w:p>
    <w:p w:rsidR="00B73C38" w:rsidRPr="000B3970" w:rsidRDefault="00B73C38" w:rsidP="00B73C38">
      <w:pPr>
        <w:rPr>
          <w:rFonts w:ascii="Sylfaen" w:hAnsi="Sylfaen"/>
          <w:lang w:val="ka-GE"/>
        </w:rPr>
      </w:pPr>
    </w:p>
    <w:p w:rsidR="00B73C38" w:rsidRPr="000B3970" w:rsidRDefault="00B73C38" w:rsidP="00B73C38">
      <w:pPr>
        <w:jc w:val="center"/>
        <w:rPr>
          <w:rFonts w:ascii="Sylfaen" w:hAnsi="Sylfaen"/>
        </w:rPr>
      </w:pPr>
    </w:p>
    <w:p w:rsidR="00B73C38" w:rsidRPr="0053486F" w:rsidRDefault="00B73C38" w:rsidP="00B73C38">
      <w:pPr>
        <w:spacing w:line="276" w:lineRule="auto"/>
        <w:jc w:val="center"/>
        <w:rPr>
          <w:rFonts w:ascii="Sylfaen" w:hAnsi="Sylfaen"/>
          <w:b/>
        </w:rPr>
      </w:pPr>
      <w:proofErr w:type="spellStart"/>
      <w:proofErr w:type="gramStart"/>
      <w:r w:rsidRPr="0053486F">
        <w:rPr>
          <w:rFonts w:ascii="Sylfaen" w:hAnsi="Sylfaen"/>
          <w:b/>
        </w:rPr>
        <w:t>აკაკი</w:t>
      </w:r>
      <w:proofErr w:type="spellEnd"/>
      <w:proofErr w:type="gramEnd"/>
      <w:r w:rsidRPr="0053486F">
        <w:rPr>
          <w:rFonts w:ascii="AcadNusx" w:hAnsi="AcadNusx"/>
          <w:b/>
        </w:rPr>
        <w:t xml:space="preserve"> </w:t>
      </w:r>
      <w:proofErr w:type="spellStart"/>
      <w:r w:rsidRPr="0053486F">
        <w:rPr>
          <w:rFonts w:ascii="Sylfaen" w:hAnsi="Sylfaen"/>
          <w:b/>
        </w:rPr>
        <w:t>წერეთლის</w:t>
      </w:r>
      <w:proofErr w:type="spellEnd"/>
      <w:r w:rsidRPr="0053486F">
        <w:rPr>
          <w:rFonts w:ascii="AcadNusx" w:hAnsi="AcadNusx"/>
          <w:b/>
        </w:rPr>
        <w:t xml:space="preserve"> </w:t>
      </w:r>
      <w:proofErr w:type="spellStart"/>
      <w:r w:rsidRPr="0053486F">
        <w:rPr>
          <w:rFonts w:ascii="Sylfaen" w:hAnsi="Sylfaen"/>
          <w:b/>
        </w:rPr>
        <w:t>სახელმწიფო</w:t>
      </w:r>
      <w:proofErr w:type="spellEnd"/>
      <w:r w:rsidRPr="0053486F">
        <w:rPr>
          <w:rFonts w:ascii="AcadNusx" w:hAnsi="AcadNusx"/>
          <w:b/>
        </w:rPr>
        <w:t xml:space="preserve"> </w:t>
      </w:r>
      <w:proofErr w:type="spellStart"/>
      <w:r w:rsidRPr="0053486F">
        <w:rPr>
          <w:rFonts w:ascii="Sylfaen" w:hAnsi="Sylfaen"/>
          <w:b/>
        </w:rPr>
        <w:t>უნივერსიტეტი</w:t>
      </w:r>
      <w:proofErr w:type="spellEnd"/>
    </w:p>
    <w:p w:rsidR="00B73C38" w:rsidRPr="0053486F" w:rsidRDefault="00B73C38" w:rsidP="00B73C38">
      <w:pPr>
        <w:spacing w:line="276" w:lineRule="auto"/>
        <w:jc w:val="center"/>
        <w:rPr>
          <w:rFonts w:ascii="Sylfaen" w:hAnsi="Sylfaen"/>
          <w:b/>
        </w:rPr>
      </w:pPr>
      <w:proofErr w:type="spellStart"/>
      <w:proofErr w:type="gramStart"/>
      <w:r w:rsidRPr="0053486F">
        <w:rPr>
          <w:rFonts w:ascii="Sylfaen" w:hAnsi="Sylfaen"/>
          <w:b/>
        </w:rPr>
        <w:t>აკადემიური</w:t>
      </w:r>
      <w:proofErr w:type="spellEnd"/>
      <w:proofErr w:type="gramEnd"/>
      <w:r w:rsidRPr="0053486F">
        <w:rPr>
          <w:rFonts w:ascii="AcadNusx" w:hAnsi="AcadNusx"/>
          <w:b/>
        </w:rPr>
        <w:t xml:space="preserve"> </w:t>
      </w:r>
      <w:proofErr w:type="spellStart"/>
      <w:r w:rsidRPr="0053486F">
        <w:rPr>
          <w:rFonts w:ascii="Sylfaen" w:hAnsi="Sylfaen"/>
          <w:b/>
        </w:rPr>
        <w:t>საბჭო</w:t>
      </w:r>
      <w:proofErr w:type="spellEnd"/>
    </w:p>
    <w:p w:rsidR="00B73C38" w:rsidRPr="0053486F" w:rsidRDefault="00B73C38" w:rsidP="0013652F">
      <w:pPr>
        <w:spacing w:line="276" w:lineRule="auto"/>
        <w:jc w:val="center"/>
        <w:rPr>
          <w:rFonts w:ascii="Sylfaen" w:hAnsi="Sylfaen"/>
          <w:b/>
          <w:lang w:val="ka-GE"/>
        </w:rPr>
      </w:pPr>
      <w:r w:rsidRPr="0053486F">
        <w:rPr>
          <w:rFonts w:ascii="Sylfaen" w:hAnsi="Sylfaen"/>
          <w:b/>
        </w:rPr>
        <w:t xml:space="preserve"> </w:t>
      </w:r>
      <w:r w:rsidRPr="0053486F">
        <w:rPr>
          <w:rFonts w:ascii="Sylfaen" w:hAnsi="Sylfaen"/>
          <w:b/>
          <w:lang w:val="ka-GE"/>
        </w:rPr>
        <w:t xml:space="preserve"> 2017</w:t>
      </w:r>
      <w:r w:rsidRPr="0053486F">
        <w:rPr>
          <w:rFonts w:ascii="Sylfaen" w:hAnsi="Sylfaen"/>
          <w:b/>
        </w:rPr>
        <w:t xml:space="preserve"> </w:t>
      </w:r>
      <w:r w:rsidRPr="0053486F">
        <w:rPr>
          <w:rFonts w:ascii="Sylfaen" w:hAnsi="Sylfaen"/>
          <w:b/>
          <w:lang w:val="ka-GE"/>
        </w:rPr>
        <w:t>წელი</w:t>
      </w:r>
    </w:p>
    <w:p w:rsidR="00B73C38" w:rsidRPr="000B3970" w:rsidRDefault="00B73C38" w:rsidP="00B73C38">
      <w:pPr>
        <w:jc w:val="center"/>
        <w:rPr>
          <w:rFonts w:ascii="Sylfaen" w:hAnsi="Sylfaen"/>
          <w:b/>
          <w:lang w:val="ka-GE"/>
        </w:rPr>
      </w:pPr>
    </w:p>
    <w:p w:rsidR="003E45F1" w:rsidRDefault="00B73C38" w:rsidP="00B73C38">
      <w:pPr>
        <w:jc w:val="center"/>
        <w:rPr>
          <w:rFonts w:ascii="Sylfaen" w:hAnsi="Sylfaen"/>
          <w:b/>
          <w:lang w:val="ka-GE"/>
        </w:rPr>
      </w:pPr>
      <w:proofErr w:type="spellStart"/>
      <w:r w:rsidRPr="000B3970">
        <w:rPr>
          <w:rFonts w:ascii="Sylfaen" w:hAnsi="Sylfaen"/>
          <w:b/>
        </w:rPr>
        <w:t>დადგენილება</w:t>
      </w:r>
      <w:proofErr w:type="spellEnd"/>
      <w:r w:rsidRPr="000B3970">
        <w:rPr>
          <w:rFonts w:ascii="AcadNusx" w:hAnsi="AcadNusx"/>
          <w:b/>
        </w:rPr>
        <w:t xml:space="preserve"> </w:t>
      </w:r>
      <w:r w:rsidRPr="000B3970">
        <w:rPr>
          <w:rFonts w:ascii="Sylfaen" w:hAnsi="Sylfaen"/>
          <w:b/>
        </w:rPr>
        <w:t>№</w:t>
      </w:r>
      <w:r>
        <w:rPr>
          <w:rFonts w:ascii="Sylfaen" w:hAnsi="Sylfaen"/>
          <w:b/>
          <w:lang w:val="ka-GE"/>
        </w:rPr>
        <w:t xml:space="preserve"> </w:t>
      </w:r>
      <w:r w:rsidR="004E4511">
        <w:rPr>
          <w:rFonts w:ascii="Sylfaen" w:hAnsi="Sylfaen"/>
          <w:b/>
          <w:lang w:val="ka-GE"/>
        </w:rPr>
        <w:t>43</w:t>
      </w:r>
      <w:r>
        <w:rPr>
          <w:rFonts w:ascii="Sylfaen" w:hAnsi="Sylfaen"/>
          <w:b/>
          <w:lang w:val="ka-GE"/>
        </w:rPr>
        <w:t xml:space="preserve"> (17/18</w:t>
      </w:r>
      <w:r w:rsidRPr="000B3970">
        <w:rPr>
          <w:rFonts w:ascii="Sylfaen" w:hAnsi="Sylfaen"/>
          <w:b/>
          <w:lang w:val="ka-GE"/>
        </w:rPr>
        <w:t xml:space="preserve">) </w:t>
      </w:r>
      <w:bookmarkStart w:id="0" w:name="_GoBack"/>
      <w:bookmarkEnd w:id="0"/>
    </w:p>
    <w:p w:rsidR="004C5659" w:rsidRDefault="004C5659" w:rsidP="00F86CE9">
      <w:pPr>
        <w:pStyle w:val="ListParagraph"/>
        <w:tabs>
          <w:tab w:val="left" w:pos="284"/>
        </w:tabs>
        <w:spacing w:line="360" w:lineRule="auto"/>
        <w:ind w:left="0"/>
        <w:rPr>
          <w:rFonts w:ascii="Sylfaen" w:eastAsia="Times New Roman" w:hAnsi="Sylfaen" w:cs="Sylfaen"/>
          <w:color w:val="000000"/>
          <w:sz w:val="24"/>
          <w:szCs w:val="24"/>
          <w:lang w:val="ka-GE"/>
        </w:rPr>
      </w:pPr>
    </w:p>
    <w:p w:rsidR="003E45F1" w:rsidRPr="004C5659" w:rsidRDefault="004C5659" w:rsidP="00F86CE9">
      <w:pPr>
        <w:pStyle w:val="ListParagraph"/>
        <w:tabs>
          <w:tab w:val="left" w:pos="284"/>
        </w:tabs>
        <w:spacing w:line="360" w:lineRule="auto"/>
        <w:ind w:left="0"/>
        <w:rPr>
          <w:rFonts w:ascii="Sylfaen" w:eastAsia="Times New Roman" w:hAnsi="Sylfaen" w:cs="Arial"/>
          <w:b/>
          <w:color w:val="000000"/>
          <w:sz w:val="24"/>
          <w:szCs w:val="24"/>
        </w:rPr>
      </w:pPr>
      <w:r w:rsidRPr="004C5659">
        <w:rPr>
          <w:rFonts w:ascii="Sylfaen" w:eastAsia="Times New Roman" w:hAnsi="Sylfaen" w:cs="Sylfaen"/>
          <w:b/>
          <w:color w:val="000000"/>
          <w:sz w:val="24"/>
          <w:szCs w:val="24"/>
          <w:lang w:val="ka-GE"/>
        </w:rPr>
        <w:t xml:space="preserve">აკაკი წერეთლის სახელმწიფო უნივერსიტეტში სასწავლო ცხრილის დაგეგმვის, </w:t>
      </w:r>
      <w:r w:rsidR="00AB0A9E">
        <w:rPr>
          <w:rFonts w:ascii="Sylfaen" w:eastAsia="Times New Roman" w:hAnsi="Sylfaen" w:cs="Sylfaen"/>
          <w:b/>
          <w:color w:val="000000"/>
          <w:sz w:val="24"/>
          <w:szCs w:val="24"/>
        </w:rPr>
        <w:t xml:space="preserve"> </w:t>
      </w:r>
      <w:r w:rsidR="00AB0A9E">
        <w:rPr>
          <w:rFonts w:ascii="Sylfaen" w:eastAsia="Times New Roman" w:hAnsi="Sylfaen" w:cs="Sylfaen"/>
          <w:b/>
          <w:color w:val="000000"/>
          <w:sz w:val="24"/>
          <w:szCs w:val="24"/>
          <w:lang w:val="ka-GE"/>
        </w:rPr>
        <w:t xml:space="preserve">მონიტორინგის და </w:t>
      </w:r>
      <w:r w:rsidRPr="004C5659">
        <w:rPr>
          <w:rFonts w:ascii="Sylfaen" w:eastAsia="Times New Roman" w:hAnsi="Sylfaen" w:cs="Sylfaen"/>
          <w:b/>
          <w:color w:val="000000"/>
          <w:sz w:val="24"/>
          <w:szCs w:val="24"/>
          <w:lang w:val="ka-GE"/>
        </w:rPr>
        <w:t xml:space="preserve">შეფასების </w:t>
      </w:r>
      <w:r w:rsidR="00F86CE9" w:rsidRPr="00A52EAE">
        <w:rPr>
          <w:rFonts w:ascii="Sylfaen" w:hAnsi="Sylfaen"/>
          <w:b/>
          <w:sz w:val="24"/>
          <w:szCs w:val="24"/>
          <w:lang w:val="ka-GE"/>
        </w:rPr>
        <w:t>წესი</w:t>
      </w:r>
      <w:r w:rsidR="009B09E8">
        <w:rPr>
          <w:rFonts w:ascii="Sylfaen" w:hAnsi="Sylfaen"/>
          <w:b/>
          <w:sz w:val="24"/>
          <w:szCs w:val="24"/>
          <w:lang w:val="ka-GE"/>
        </w:rPr>
        <w:t xml:space="preserve"> </w:t>
      </w:r>
      <w:proofErr w:type="spellStart"/>
      <w:r w:rsidR="003E45F1" w:rsidRPr="004C5659">
        <w:rPr>
          <w:rFonts w:ascii="Sylfaen" w:eastAsia="Times New Roman" w:hAnsi="Sylfaen" w:cs="Arial"/>
          <w:b/>
          <w:color w:val="000000"/>
          <w:sz w:val="24"/>
          <w:szCs w:val="24"/>
        </w:rPr>
        <w:t>დამტკიცდეს</w:t>
      </w:r>
      <w:proofErr w:type="spellEnd"/>
      <w:r w:rsidR="003E45F1" w:rsidRPr="004C5659">
        <w:rPr>
          <w:rFonts w:ascii="Sylfaen" w:eastAsia="Times New Roman" w:hAnsi="Sylfaen" w:cs="Arial"/>
          <w:b/>
          <w:color w:val="000000"/>
          <w:sz w:val="24"/>
          <w:szCs w:val="24"/>
        </w:rPr>
        <w:t xml:space="preserve"> </w:t>
      </w:r>
      <w:proofErr w:type="spellStart"/>
      <w:r w:rsidR="003E45F1" w:rsidRPr="004C5659">
        <w:rPr>
          <w:rFonts w:ascii="Sylfaen" w:eastAsia="Times New Roman" w:hAnsi="Sylfaen" w:cs="Arial"/>
          <w:b/>
          <w:color w:val="000000"/>
          <w:sz w:val="24"/>
          <w:szCs w:val="24"/>
        </w:rPr>
        <w:t>თანდართული</w:t>
      </w:r>
      <w:proofErr w:type="spellEnd"/>
      <w:r w:rsidR="003E45F1" w:rsidRPr="004C5659">
        <w:rPr>
          <w:rFonts w:ascii="Sylfaen" w:eastAsia="Times New Roman" w:hAnsi="Sylfaen" w:cs="Arial"/>
          <w:b/>
          <w:color w:val="000000"/>
          <w:sz w:val="24"/>
          <w:szCs w:val="24"/>
        </w:rPr>
        <w:t xml:space="preserve"> </w:t>
      </w:r>
      <w:proofErr w:type="spellStart"/>
      <w:r w:rsidR="003E45F1" w:rsidRPr="004C5659">
        <w:rPr>
          <w:rFonts w:ascii="Sylfaen" w:eastAsia="Times New Roman" w:hAnsi="Sylfaen" w:cs="Arial"/>
          <w:b/>
          <w:color w:val="000000"/>
          <w:sz w:val="24"/>
          <w:szCs w:val="24"/>
        </w:rPr>
        <w:t>ფორმით</w:t>
      </w:r>
      <w:proofErr w:type="spellEnd"/>
      <w:r w:rsidR="003E45F1" w:rsidRPr="004C5659">
        <w:rPr>
          <w:rFonts w:ascii="Sylfaen" w:eastAsia="Times New Roman" w:hAnsi="Sylfaen" w:cs="Arial"/>
          <w:b/>
          <w:color w:val="000000"/>
          <w:sz w:val="24"/>
          <w:szCs w:val="24"/>
        </w:rPr>
        <w:t>.</w:t>
      </w:r>
    </w:p>
    <w:p w:rsidR="00B73C38" w:rsidRDefault="00B73C38" w:rsidP="00B73C38">
      <w:pPr>
        <w:jc w:val="center"/>
        <w:rPr>
          <w:rFonts w:ascii="Sylfaen" w:hAnsi="Sylfaen"/>
          <w:b/>
          <w:lang w:val="ka-GE"/>
        </w:rPr>
      </w:pPr>
    </w:p>
    <w:p w:rsidR="0013652F" w:rsidRDefault="0013652F" w:rsidP="00B73C38">
      <w:pPr>
        <w:jc w:val="center"/>
        <w:rPr>
          <w:rFonts w:ascii="Sylfaen" w:hAnsi="Sylfaen"/>
          <w:b/>
          <w:lang w:val="ka-GE"/>
        </w:rPr>
      </w:pPr>
    </w:p>
    <w:p w:rsidR="00E0067B" w:rsidRPr="00E0067B" w:rsidRDefault="00E0067B" w:rsidP="0013652F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Sylfaen" w:hAnsi="Sylfaen"/>
          <w:b/>
          <w:sz w:val="24"/>
          <w:szCs w:val="24"/>
          <w:lang w:val="ka-GE"/>
        </w:rPr>
      </w:pPr>
    </w:p>
    <w:p w:rsidR="00E0067B" w:rsidRPr="00300D9A" w:rsidRDefault="00E0067B" w:rsidP="0013652F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Sylfaen" w:hAnsi="Sylfaen"/>
          <w:b/>
          <w:sz w:val="24"/>
          <w:szCs w:val="24"/>
          <w:lang w:val="ka-GE"/>
        </w:rPr>
      </w:pPr>
      <w:r w:rsidRPr="00300D9A">
        <w:rPr>
          <w:rFonts w:ascii="Sylfaen" w:hAnsi="Sylfaen"/>
          <w:b/>
          <w:sz w:val="24"/>
          <w:szCs w:val="24"/>
          <w:lang w:val="ka-GE"/>
        </w:rPr>
        <w:t>აკადემიური საბჭოს</w:t>
      </w:r>
    </w:p>
    <w:p w:rsidR="00E0067B" w:rsidRPr="00E0067B" w:rsidRDefault="00E0067B" w:rsidP="0013652F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Sylfaen" w:hAnsi="Sylfaen"/>
          <w:color w:val="FF0000"/>
          <w:lang w:val="ka-GE"/>
        </w:rPr>
      </w:pPr>
      <w:r w:rsidRPr="00300D9A">
        <w:rPr>
          <w:rFonts w:ascii="Sylfaen" w:hAnsi="Sylfaen"/>
          <w:b/>
          <w:sz w:val="24"/>
          <w:szCs w:val="24"/>
          <w:lang w:val="ka-GE"/>
        </w:rPr>
        <w:t xml:space="preserve"> თავმჯდომარე, რექტორი:</w:t>
      </w:r>
      <w:r w:rsidR="00300D9A">
        <w:rPr>
          <w:rFonts w:ascii="Sylfaen" w:hAnsi="Sylfaen"/>
          <w:b/>
          <w:sz w:val="24"/>
          <w:szCs w:val="24"/>
          <w:lang w:val="ka-GE"/>
        </w:rPr>
        <w:t xml:space="preserve">                                                           პროფ. გიორგი ღავთაძე</w:t>
      </w:r>
    </w:p>
    <w:p w:rsidR="00300D9A" w:rsidRDefault="00300D9A" w:rsidP="0013652F">
      <w:pPr>
        <w:pStyle w:val="Default"/>
        <w:spacing w:after="60" w:line="360" w:lineRule="auto"/>
        <w:jc w:val="center"/>
        <w:rPr>
          <w:rFonts w:ascii="Sylfaen" w:hAnsi="Sylfaen"/>
          <w:lang w:val="ka-GE"/>
        </w:rPr>
      </w:pPr>
    </w:p>
    <w:p w:rsidR="00300D9A" w:rsidRDefault="00300D9A" w:rsidP="0013652F">
      <w:pPr>
        <w:pStyle w:val="Default"/>
        <w:spacing w:after="60" w:line="360" w:lineRule="auto"/>
        <w:jc w:val="center"/>
        <w:rPr>
          <w:rFonts w:ascii="Sylfaen" w:hAnsi="Sylfaen"/>
          <w:lang w:val="ka-GE"/>
        </w:rPr>
      </w:pPr>
    </w:p>
    <w:p w:rsidR="00300D9A" w:rsidRDefault="00300D9A" w:rsidP="0013652F">
      <w:pPr>
        <w:pStyle w:val="Default"/>
        <w:spacing w:after="60" w:line="360" w:lineRule="auto"/>
        <w:jc w:val="center"/>
        <w:rPr>
          <w:rFonts w:ascii="Sylfaen" w:hAnsi="Sylfaen"/>
          <w:lang w:val="ka-GE"/>
        </w:rPr>
      </w:pPr>
    </w:p>
    <w:p w:rsidR="00300D9A" w:rsidRDefault="00300D9A" w:rsidP="006A6A85">
      <w:pPr>
        <w:pStyle w:val="Default"/>
        <w:spacing w:after="60"/>
        <w:jc w:val="center"/>
        <w:rPr>
          <w:rFonts w:ascii="Sylfaen" w:hAnsi="Sylfaen"/>
          <w:lang w:val="ka-GE"/>
        </w:rPr>
      </w:pPr>
    </w:p>
    <w:p w:rsidR="00300D9A" w:rsidRDefault="00300D9A" w:rsidP="006A6A85">
      <w:pPr>
        <w:pStyle w:val="Default"/>
        <w:spacing w:after="60"/>
        <w:jc w:val="center"/>
        <w:rPr>
          <w:rFonts w:ascii="Sylfaen" w:hAnsi="Sylfaen"/>
          <w:lang w:val="ka-GE"/>
        </w:rPr>
      </w:pPr>
    </w:p>
    <w:p w:rsidR="006A6A85" w:rsidRPr="006A6A85" w:rsidRDefault="006A6A85" w:rsidP="006A6A85">
      <w:pPr>
        <w:pStyle w:val="Default"/>
        <w:spacing w:after="60"/>
        <w:jc w:val="center"/>
        <w:rPr>
          <w:rFonts w:ascii="Sylfaen" w:hAnsi="Sylfaen"/>
          <w:b/>
          <w:color w:val="auto"/>
        </w:rPr>
      </w:pPr>
      <w:r w:rsidRPr="006A6A85">
        <w:rPr>
          <w:rFonts w:ascii="Sylfaen" w:hAnsi="Sylfaen"/>
          <w:lang w:val="ka-GE"/>
        </w:rPr>
        <w:lastRenderedPageBreak/>
        <w:t xml:space="preserve"> </w:t>
      </w:r>
      <w:proofErr w:type="spellStart"/>
      <w:proofErr w:type="gramStart"/>
      <w:r w:rsidRPr="006A6A85">
        <w:rPr>
          <w:rFonts w:ascii="Sylfaen" w:hAnsi="Sylfaen"/>
          <w:b/>
        </w:rPr>
        <w:t>თავი</w:t>
      </w:r>
      <w:proofErr w:type="spellEnd"/>
      <w:proofErr w:type="gramEnd"/>
      <w:r w:rsidRPr="006A6A85">
        <w:rPr>
          <w:rFonts w:ascii="Sylfaen" w:hAnsi="Sylfaen"/>
          <w:b/>
        </w:rPr>
        <w:t xml:space="preserve"> I. </w:t>
      </w:r>
      <w:proofErr w:type="spellStart"/>
      <w:r w:rsidRPr="006A6A85">
        <w:rPr>
          <w:rFonts w:ascii="Sylfaen" w:hAnsi="Sylfaen"/>
          <w:b/>
          <w:color w:val="auto"/>
        </w:rPr>
        <w:t>ზოგადი</w:t>
      </w:r>
      <w:proofErr w:type="spellEnd"/>
      <w:r w:rsidRPr="006A6A85">
        <w:rPr>
          <w:rFonts w:ascii="Sylfaen" w:hAnsi="Sylfaen"/>
          <w:b/>
          <w:color w:val="auto"/>
        </w:rPr>
        <w:t xml:space="preserve"> </w:t>
      </w:r>
      <w:proofErr w:type="spellStart"/>
      <w:r w:rsidRPr="006A6A85">
        <w:rPr>
          <w:rFonts w:ascii="Sylfaen" w:hAnsi="Sylfaen"/>
          <w:b/>
          <w:color w:val="auto"/>
        </w:rPr>
        <w:t>დებულებანი</w:t>
      </w:r>
      <w:proofErr w:type="spellEnd"/>
    </w:p>
    <w:p w:rsidR="006A6A85" w:rsidRPr="00AB0A9E" w:rsidRDefault="006A6A85" w:rsidP="00CF76CA">
      <w:pPr>
        <w:pStyle w:val="Default"/>
        <w:spacing w:after="60" w:line="360" w:lineRule="auto"/>
        <w:jc w:val="both"/>
        <w:rPr>
          <w:rFonts w:ascii="Sylfaen" w:hAnsi="Sylfaen"/>
          <w:color w:val="auto"/>
          <w:sz w:val="22"/>
          <w:szCs w:val="22"/>
          <w:lang w:val="ka-GE"/>
        </w:rPr>
      </w:pPr>
      <w:proofErr w:type="spellStart"/>
      <w:proofErr w:type="gramStart"/>
      <w:r w:rsidRPr="00AB0A9E">
        <w:rPr>
          <w:rFonts w:ascii="Sylfaen" w:hAnsi="Sylfaen"/>
          <w:color w:val="auto"/>
          <w:sz w:val="22"/>
          <w:szCs w:val="22"/>
        </w:rPr>
        <w:t>მუხლი</w:t>
      </w:r>
      <w:proofErr w:type="spellEnd"/>
      <w:proofErr w:type="gramEnd"/>
      <w:r w:rsidRPr="00AB0A9E">
        <w:rPr>
          <w:rFonts w:ascii="Sylfaen" w:hAnsi="Sylfaen"/>
          <w:color w:val="auto"/>
          <w:sz w:val="22"/>
          <w:szCs w:val="22"/>
        </w:rPr>
        <w:t xml:space="preserve"> 1.</w:t>
      </w:r>
      <w:r w:rsidRPr="00AB0A9E">
        <w:rPr>
          <w:rFonts w:ascii="Sylfaen" w:hAnsi="Sylfaen"/>
          <w:color w:val="auto"/>
          <w:sz w:val="22"/>
          <w:szCs w:val="22"/>
          <w:lang w:val="ka-GE"/>
        </w:rPr>
        <w:t xml:space="preserve"> რეგულირების სფერო</w:t>
      </w:r>
    </w:p>
    <w:p w:rsidR="007F1D75" w:rsidRPr="00AB0A9E" w:rsidRDefault="006A6A85" w:rsidP="00EB0549">
      <w:pPr>
        <w:pStyle w:val="Default"/>
        <w:numPr>
          <w:ilvl w:val="1"/>
          <w:numId w:val="44"/>
        </w:numPr>
        <w:spacing w:after="60" w:line="360" w:lineRule="auto"/>
        <w:ind w:left="-142"/>
        <w:jc w:val="both"/>
        <w:rPr>
          <w:rFonts w:ascii="Sylfaen" w:hAnsi="Sylfaen" w:cs="Sylfaen"/>
          <w:color w:val="auto"/>
          <w:sz w:val="22"/>
          <w:szCs w:val="22"/>
          <w:lang w:val="ka-GE"/>
        </w:rPr>
      </w:pPr>
      <w:proofErr w:type="spellStart"/>
      <w:proofErr w:type="gramStart"/>
      <w:r w:rsidRPr="00AB0A9E">
        <w:rPr>
          <w:rFonts w:ascii="Sylfaen" w:hAnsi="Sylfaen" w:cs="Sylfaen"/>
          <w:color w:val="auto"/>
          <w:sz w:val="22"/>
          <w:szCs w:val="22"/>
        </w:rPr>
        <w:t>წინამდებარე</w:t>
      </w:r>
      <w:proofErr w:type="spellEnd"/>
      <w:proofErr w:type="gramEnd"/>
      <w:r w:rsidRPr="00AB0A9E">
        <w:rPr>
          <w:rFonts w:ascii="Sylfaen" w:hAnsi="Sylfaen"/>
          <w:color w:val="auto"/>
          <w:sz w:val="22"/>
          <w:szCs w:val="22"/>
        </w:rPr>
        <w:t xml:space="preserve"> </w:t>
      </w:r>
      <w:proofErr w:type="spellStart"/>
      <w:r w:rsidR="00A13763" w:rsidRPr="00AB0A9E">
        <w:rPr>
          <w:rFonts w:ascii="Sylfaen" w:hAnsi="Sylfaen" w:cs="Sylfaen"/>
          <w:color w:val="auto"/>
          <w:sz w:val="22"/>
          <w:szCs w:val="22"/>
        </w:rPr>
        <w:t>წესი</w:t>
      </w:r>
      <w:proofErr w:type="spellEnd"/>
      <w:r w:rsidRPr="00AB0A9E">
        <w:rPr>
          <w:rFonts w:ascii="Sylfaen" w:hAnsi="Sylfaen"/>
          <w:color w:val="auto"/>
          <w:sz w:val="22"/>
          <w:szCs w:val="22"/>
        </w:rPr>
        <w:t xml:space="preserve"> </w:t>
      </w:r>
      <w:proofErr w:type="spellStart"/>
      <w:r w:rsidRPr="00AB0A9E">
        <w:rPr>
          <w:rFonts w:ascii="Sylfaen" w:hAnsi="Sylfaen" w:cs="Sylfaen"/>
          <w:color w:val="auto"/>
          <w:sz w:val="22"/>
          <w:szCs w:val="22"/>
        </w:rPr>
        <w:t>განსაზღვრავს</w:t>
      </w:r>
      <w:proofErr w:type="spellEnd"/>
      <w:r w:rsidRPr="00AB0A9E">
        <w:rPr>
          <w:rFonts w:ascii="Sylfaen" w:hAnsi="Sylfaen" w:cs="Sylfaen"/>
          <w:color w:val="auto"/>
          <w:sz w:val="22"/>
          <w:szCs w:val="22"/>
          <w:lang w:val="ka-GE"/>
        </w:rPr>
        <w:t xml:space="preserve"> უნივერსიტეტში</w:t>
      </w:r>
      <w:r w:rsidR="001F5CC9" w:rsidRPr="00AB0A9E">
        <w:rPr>
          <w:rFonts w:ascii="Sylfaen" w:hAnsi="Sylfaen" w:cs="Sylfaen"/>
          <w:color w:val="auto"/>
          <w:sz w:val="22"/>
          <w:szCs w:val="22"/>
          <w:lang w:val="ka-GE"/>
        </w:rPr>
        <w:t xml:space="preserve"> სასწავლო</w:t>
      </w:r>
      <w:r w:rsidRPr="00AB0A9E">
        <w:rPr>
          <w:rFonts w:ascii="Sylfaen" w:hAnsi="Sylfaen" w:cs="Sylfaen"/>
          <w:color w:val="auto"/>
          <w:sz w:val="22"/>
          <w:szCs w:val="22"/>
          <w:lang w:val="ka-GE"/>
        </w:rPr>
        <w:t xml:space="preserve"> საფეხურების </w:t>
      </w:r>
      <w:r w:rsidR="008B0475" w:rsidRPr="00AB0A9E">
        <w:rPr>
          <w:rFonts w:ascii="Sylfaen" w:hAnsi="Sylfaen" w:cs="Sylfaen"/>
          <w:color w:val="auto"/>
          <w:sz w:val="22"/>
          <w:szCs w:val="22"/>
          <w:lang w:val="ka-GE"/>
        </w:rPr>
        <w:t>მ</w:t>
      </w:r>
      <w:r w:rsidRPr="00AB0A9E">
        <w:rPr>
          <w:rFonts w:ascii="Sylfaen" w:hAnsi="Sylfaen" w:cs="Sylfaen"/>
          <w:color w:val="auto"/>
          <w:sz w:val="22"/>
          <w:szCs w:val="22"/>
          <w:lang w:val="ka-GE"/>
        </w:rPr>
        <w:t>იხედვით</w:t>
      </w:r>
      <w:r w:rsidR="004C5659" w:rsidRPr="00AB0A9E">
        <w:rPr>
          <w:rFonts w:ascii="Sylfaen" w:hAnsi="Sylfaen" w:cs="Sylfaen"/>
          <w:color w:val="auto"/>
          <w:sz w:val="22"/>
          <w:szCs w:val="22"/>
          <w:lang w:val="ka-GE"/>
        </w:rPr>
        <w:t xml:space="preserve"> </w:t>
      </w:r>
      <w:r w:rsidR="004C5659" w:rsidRPr="00AB0A9E">
        <w:rPr>
          <w:rFonts w:ascii="Sylfaen" w:eastAsia="Times New Roman" w:hAnsi="Sylfaen" w:cs="Sylfaen"/>
          <w:sz w:val="22"/>
          <w:szCs w:val="22"/>
          <w:lang w:val="ka-GE"/>
        </w:rPr>
        <w:t>სასწავ</w:t>
      </w:r>
      <w:r w:rsidR="00A13763" w:rsidRPr="00AB0A9E">
        <w:rPr>
          <w:rFonts w:ascii="Sylfaen" w:eastAsia="Times New Roman" w:hAnsi="Sylfaen" w:cs="Sylfaen"/>
          <w:sz w:val="22"/>
          <w:szCs w:val="22"/>
          <w:lang w:val="ka-GE"/>
        </w:rPr>
        <w:t>ლო ცხრილის დაგეგმვის</w:t>
      </w:r>
      <w:r w:rsidR="00AB0A9E" w:rsidRPr="00AB0A9E">
        <w:rPr>
          <w:rFonts w:ascii="Sylfaen" w:eastAsia="Times New Roman" w:hAnsi="Sylfaen" w:cs="Sylfaen"/>
          <w:sz w:val="22"/>
          <w:szCs w:val="22"/>
          <w:lang w:val="ka-GE"/>
        </w:rPr>
        <w:t>, მონიტორინგის და  შეფასების პროცედურებს</w:t>
      </w:r>
      <w:r w:rsidR="00A13763" w:rsidRPr="00AB0A9E">
        <w:rPr>
          <w:rFonts w:ascii="Sylfaen" w:eastAsia="Times New Roman" w:hAnsi="Sylfaen" w:cs="Sylfaen"/>
          <w:sz w:val="22"/>
          <w:szCs w:val="22"/>
          <w:lang w:val="ka-GE"/>
        </w:rPr>
        <w:t>.</w:t>
      </w:r>
    </w:p>
    <w:p w:rsidR="00A13763" w:rsidRPr="00AB0A9E" w:rsidRDefault="00A13763" w:rsidP="00EB0549">
      <w:pPr>
        <w:pStyle w:val="Default"/>
        <w:numPr>
          <w:ilvl w:val="1"/>
          <w:numId w:val="44"/>
        </w:numPr>
        <w:spacing w:after="60" w:line="360" w:lineRule="auto"/>
        <w:ind w:left="-142"/>
        <w:jc w:val="both"/>
        <w:rPr>
          <w:rFonts w:ascii="Sylfaen" w:hAnsi="Sylfaen" w:cs="Sylfaen"/>
          <w:color w:val="auto"/>
          <w:sz w:val="22"/>
          <w:szCs w:val="22"/>
          <w:lang w:val="ka-GE"/>
        </w:rPr>
      </w:pPr>
      <w:r w:rsidRPr="00AB0A9E">
        <w:rPr>
          <w:rFonts w:ascii="Sylfaen" w:eastAsia="Times New Roman" w:hAnsi="Sylfaen" w:cs="Sylfaen"/>
          <w:sz w:val="22"/>
          <w:szCs w:val="22"/>
          <w:lang w:val="ka-GE"/>
        </w:rPr>
        <w:t xml:space="preserve">უნივერსიტეტში სასწავლო ცხრილის დაგეგმვის, შეფასების </w:t>
      </w:r>
      <w:r w:rsidRPr="00AB0A9E">
        <w:rPr>
          <w:rFonts w:ascii="Sylfaen" w:hAnsi="Sylfaen"/>
          <w:sz w:val="22"/>
          <w:szCs w:val="22"/>
          <w:lang w:val="ka-GE"/>
        </w:rPr>
        <w:t>წესს შეიმუშავებს სასწავლო პროცესის მართვის სამსახურის, სასწავლო პროცესის კონტროლისა და მონიტორინგის განყოფილება.</w:t>
      </w:r>
    </w:p>
    <w:p w:rsidR="00F52AA8" w:rsidRPr="00AB0A9E" w:rsidRDefault="006A1CC1" w:rsidP="00EB0549">
      <w:pPr>
        <w:pStyle w:val="ListParagraph"/>
        <w:numPr>
          <w:ilvl w:val="1"/>
          <w:numId w:val="44"/>
        </w:numPr>
        <w:tabs>
          <w:tab w:val="left" w:pos="-1701"/>
        </w:tabs>
        <w:spacing w:after="60" w:line="360" w:lineRule="auto"/>
        <w:ind w:left="-142"/>
        <w:jc w:val="both"/>
        <w:rPr>
          <w:rFonts w:ascii="Sylfaen" w:hAnsi="Sylfaen"/>
          <w:lang w:val="ka-GE"/>
        </w:rPr>
      </w:pPr>
      <w:r w:rsidRPr="00AB0A9E">
        <w:rPr>
          <w:rFonts w:ascii="Sylfaen" w:hAnsi="Sylfaen" w:cs="Sylfaen"/>
          <w:lang w:val="ka-GE"/>
        </w:rPr>
        <w:t>უნივერსიტეტში სასწავლო პროცესი წარიმართება</w:t>
      </w:r>
      <w:r w:rsidR="00365C3A" w:rsidRPr="00AB0A9E">
        <w:rPr>
          <w:rFonts w:ascii="Sylfaen" w:hAnsi="Sylfaen" w:cs="Sylfaen"/>
          <w:lang w:val="ka-GE"/>
        </w:rPr>
        <w:t xml:space="preserve"> </w:t>
      </w:r>
      <w:r w:rsidRPr="00AB0A9E">
        <w:rPr>
          <w:rFonts w:ascii="Sylfaen" w:hAnsi="Sylfaen" w:cs="Sylfaen"/>
          <w:lang w:val="ka-GE"/>
        </w:rPr>
        <w:t>ექვსი დღის განმავლობაში</w:t>
      </w:r>
      <w:r w:rsidR="001F5CC9" w:rsidRPr="00AB0A9E">
        <w:rPr>
          <w:rFonts w:ascii="Sylfaen" w:hAnsi="Sylfaen" w:cs="Sylfaen"/>
          <w:lang w:val="ka-GE"/>
        </w:rPr>
        <w:t>.</w:t>
      </w:r>
    </w:p>
    <w:p w:rsidR="00286C64" w:rsidRPr="00AB0A9E" w:rsidRDefault="006A6A85" w:rsidP="00EB0549">
      <w:pPr>
        <w:pStyle w:val="Default"/>
        <w:spacing w:after="60"/>
        <w:ind w:left="-142"/>
        <w:rPr>
          <w:rFonts w:ascii="Sylfaen" w:hAnsi="Sylfaen"/>
          <w:b/>
          <w:sz w:val="22"/>
          <w:szCs w:val="22"/>
          <w:lang w:val="ka-GE"/>
        </w:rPr>
      </w:pPr>
      <w:proofErr w:type="spellStart"/>
      <w:proofErr w:type="gramStart"/>
      <w:r w:rsidRPr="00AB0A9E">
        <w:rPr>
          <w:rFonts w:ascii="Sylfaen" w:hAnsi="Sylfaen"/>
          <w:b/>
          <w:color w:val="auto"/>
          <w:sz w:val="22"/>
          <w:szCs w:val="22"/>
        </w:rPr>
        <w:t>თავი</w:t>
      </w:r>
      <w:proofErr w:type="spellEnd"/>
      <w:proofErr w:type="gramEnd"/>
      <w:r w:rsidRPr="00AB0A9E">
        <w:rPr>
          <w:rFonts w:ascii="Sylfaen" w:hAnsi="Sylfaen"/>
          <w:b/>
          <w:color w:val="auto"/>
          <w:sz w:val="22"/>
          <w:szCs w:val="22"/>
        </w:rPr>
        <w:t xml:space="preserve"> II</w:t>
      </w:r>
      <w:r w:rsidR="0005624D" w:rsidRPr="00AB0A9E">
        <w:rPr>
          <w:rFonts w:ascii="Sylfaen" w:hAnsi="Sylfaen"/>
          <w:b/>
          <w:color w:val="auto"/>
          <w:sz w:val="22"/>
          <w:szCs w:val="22"/>
          <w:lang w:val="ka-GE"/>
        </w:rPr>
        <w:t>.</w:t>
      </w:r>
      <w:r w:rsidR="00286C64" w:rsidRPr="00AB0A9E">
        <w:rPr>
          <w:rFonts w:ascii="Sylfaen" w:hAnsi="Sylfaen"/>
          <w:b/>
          <w:color w:val="auto"/>
          <w:sz w:val="22"/>
          <w:szCs w:val="22"/>
          <w:lang w:val="ka-GE"/>
        </w:rPr>
        <w:t xml:space="preserve"> </w:t>
      </w:r>
      <w:r w:rsidR="006A1CC1" w:rsidRPr="00AB0A9E">
        <w:rPr>
          <w:rFonts w:ascii="Sylfaen" w:hAnsi="Sylfaen"/>
          <w:b/>
          <w:sz w:val="22"/>
          <w:szCs w:val="22"/>
          <w:lang w:val="ka-GE"/>
        </w:rPr>
        <w:t>სასწავლო ცხრილების დაგეგმვა</w:t>
      </w:r>
    </w:p>
    <w:p w:rsidR="00286C64" w:rsidRPr="00AB0A9E" w:rsidRDefault="00286C64" w:rsidP="00EB0549">
      <w:pPr>
        <w:pStyle w:val="Default"/>
        <w:spacing w:after="60"/>
        <w:ind w:left="-142"/>
        <w:rPr>
          <w:rFonts w:ascii="Sylfaen" w:hAnsi="Sylfaen"/>
          <w:b/>
          <w:color w:val="auto"/>
          <w:sz w:val="22"/>
          <w:szCs w:val="22"/>
          <w:lang w:val="ka-GE"/>
        </w:rPr>
      </w:pPr>
      <w:r w:rsidRPr="00AB0A9E">
        <w:rPr>
          <w:rFonts w:ascii="Sylfaen" w:hAnsi="Sylfaen"/>
          <w:b/>
          <w:sz w:val="22"/>
          <w:szCs w:val="22"/>
          <w:lang w:val="ka-GE"/>
        </w:rPr>
        <w:t>მუხლი 2.</w:t>
      </w:r>
      <w:r w:rsidRPr="00AB0A9E">
        <w:rPr>
          <w:rFonts w:ascii="Sylfaen" w:hAnsi="Sylfaen"/>
          <w:b/>
          <w:color w:val="auto"/>
          <w:sz w:val="22"/>
          <w:szCs w:val="22"/>
          <w:lang w:val="ka-GE"/>
        </w:rPr>
        <w:t xml:space="preserve"> </w:t>
      </w:r>
      <w:r w:rsidR="006A1CC1" w:rsidRPr="00AB0A9E">
        <w:rPr>
          <w:rFonts w:ascii="Sylfaen" w:hAnsi="Sylfaen"/>
          <w:b/>
          <w:color w:val="auto"/>
          <w:sz w:val="22"/>
          <w:szCs w:val="22"/>
          <w:lang w:val="ka-GE"/>
        </w:rPr>
        <w:t xml:space="preserve"> </w:t>
      </w:r>
      <w:r w:rsidR="001C49E7" w:rsidRPr="00AB0A9E">
        <w:rPr>
          <w:rFonts w:ascii="Sylfaen" w:hAnsi="Sylfaen"/>
          <w:b/>
          <w:color w:val="auto"/>
          <w:sz w:val="22"/>
          <w:szCs w:val="22"/>
          <w:lang w:val="ka-GE"/>
        </w:rPr>
        <w:t xml:space="preserve"> </w:t>
      </w:r>
      <w:r w:rsidR="006A1CC1" w:rsidRPr="00AB0A9E">
        <w:rPr>
          <w:rFonts w:ascii="Sylfaen" w:hAnsi="Sylfaen"/>
          <w:b/>
          <w:color w:val="auto"/>
          <w:sz w:val="22"/>
          <w:szCs w:val="22"/>
          <w:lang w:val="ka-GE"/>
        </w:rPr>
        <w:t>დაგეგმვა</w:t>
      </w:r>
      <w:r w:rsidR="001C49E7" w:rsidRPr="00AB0A9E">
        <w:rPr>
          <w:rFonts w:ascii="Sylfaen" w:hAnsi="Sylfaen"/>
          <w:b/>
          <w:color w:val="auto"/>
          <w:sz w:val="22"/>
          <w:szCs w:val="22"/>
          <w:lang w:val="ka-GE"/>
        </w:rPr>
        <w:t xml:space="preserve"> და შედგენა</w:t>
      </w:r>
    </w:p>
    <w:p w:rsidR="006A1CC1" w:rsidRPr="00AB0A9E" w:rsidRDefault="006A1CC1" w:rsidP="00EB0549">
      <w:pPr>
        <w:tabs>
          <w:tab w:val="left" w:pos="-1701"/>
        </w:tabs>
        <w:spacing w:after="200" w:line="360" w:lineRule="auto"/>
        <w:ind w:left="-142"/>
        <w:jc w:val="both"/>
        <w:rPr>
          <w:rFonts w:ascii="Sylfaen" w:hAnsi="Sylfaen"/>
          <w:lang w:val="ka-GE"/>
        </w:rPr>
      </w:pPr>
      <w:r w:rsidRPr="00AB0A9E">
        <w:rPr>
          <w:rFonts w:ascii="Sylfaen" w:hAnsi="Sylfaen"/>
          <w:b/>
          <w:lang w:val="ka-GE"/>
        </w:rPr>
        <w:t xml:space="preserve">2.1. </w:t>
      </w:r>
      <w:r w:rsidRPr="00AB0A9E">
        <w:rPr>
          <w:rFonts w:ascii="Sylfaen" w:hAnsi="Sylfaen"/>
          <w:lang w:val="ka-GE"/>
        </w:rPr>
        <w:t>მობილობისა და აღდგენის წესით უნივერსიტეტში ჩარიცხულ და აკადემიურ დავალიანებაში მყოფ სტუდენტთა განსხვავებული (ასათვისებელი) კრედიტების (</w:t>
      </w:r>
      <w:r w:rsidRPr="00AB0A9E">
        <w:rPr>
          <w:rFonts w:ascii="Sylfaen" w:hAnsi="Sylfaen" w:cs="Sylfaen"/>
          <w:lang w:val="ka-GE"/>
        </w:rPr>
        <w:t>თუ სტუდენტს უხდება ჩაუბარებელი, დარჩენილი საგნის კურსის განმეორებით მოსმენა, ან სემესტრში 30 კრედიტზე მეტის ათვისება (არა უმეტეს 40 კრედიტი), ან სასწავლო წლის განმავლობაში 60 კრედიტზე მეტის ათვისება (</w:t>
      </w:r>
      <w:r w:rsidR="005374A1" w:rsidRPr="00AB0A9E">
        <w:rPr>
          <w:rFonts w:ascii="Sylfaen" w:hAnsi="Sylfaen" w:cs="Sylfaen"/>
          <w:lang w:val="ka-GE"/>
        </w:rPr>
        <w:t>არაუმეტეს</w:t>
      </w:r>
      <w:r w:rsidRPr="00AB0A9E">
        <w:rPr>
          <w:rFonts w:ascii="Sylfaen" w:hAnsi="Sylfaen" w:cs="Sylfaen"/>
          <w:lang w:val="ka-GE"/>
        </w:rPr>
        <w:t xml:space="preserve"> 75 კრედიტი)</w:t>
      </w:r>
      <w:r w:rsidRPr="00AB0A9E">
        <w:rPr>
          <w:rFonts w:ascii="Sylfaen" w:hAnsi="Sylfaen"/>
          <w:lang w:val="ka-GE"/>
        </w:rPr>
        <w:t xml:space="preserve"> აკადემიური უზრუნველყოფის ხელშეწყობის მიზნით სასწავლო პროცესი </w:t>
      </w:r>
      <w:r w:rsidR="00A13763" w:rsidRPr="00AB0A9E">
        <w:rPr>
          <w:rFonts w:ascii="Sylfaen" w:hAnsi="Sylfaen"/>
          <w:lang w:val="ka-GE"/>
        </w:rPr>
        <w:t>წარიმართება</w:t>
      </w:r>
      <w:r w:rsidRPr="00AB0A9E">
        <w:rPr>
          <w:rFonts w:ascii="Sylfaen" w:hAnsi="Sylfaen"/>
          <w:lang w:val="ka-GE"/>
        </w:rPr>
        <w:t xml:space="preserve"> ორ ცვლაში, ფაკულტეტის </w:t>
      </w:r>
      <w:r w:rsidR="001F5CC9" w:rsidRPr="00AB0A9E">
        <w:rPr>
          <w:rFonts w:ascii="Sylfaen" w:hAnsi="Sylfaen"/>
          <w:lang w:val="ka-GE"/>
        </w:rPr>
        <w:t>დეკანები</w:t>
      </w:r>
      <w:r w:rsidRPr="00AB0A9E">
        <w:rPr>
          <w:rFonts w:ascii="Sylfaen" w:hAnsi="Sylfaen"/>
          <w:lang w:val="ka-GE"/>
        </w:rPr>
        <w:t xml:space="preserve">  სასწავლო პროცესის მართვის სამსახურთან შეთანხმებით   სასწავლო </w:t>
      </w:r>
      <w:r w:rsidR="001F5CC9" w:rsidRPr="00AB0A9E">
        <w:rPr>
          <w:rFonts w:ascii="Sylfaen" w:hAnsi="Sylfaen"/>
          <w:lang w:val="ka-GE"/>
        </w:rPr>
        <w:t>ცხრილებს</w:t>
      </w:r>
      <w:r w:rsidRPr="00AB0A9E">
        <w:rPr>
          <w:rFonts w:ascii="Sylfaen" w:hAnsi="Sylfaen"/>
          <w:lang w:val="ka-GE"/>
        </w:rPr>
        <w:t xml:space="preserve"> </w:t>
      </w:r>
      <w:r w:rsidR="001F5CC9" w:rsidRPr="00AB0A9E">
        <w:rPr>
          <w:rFonts w:ascii="Sylfaen" w:hAnsi="Sylfaen"/>
          <w:lang w:val="ka-GE"/>
        </w:rPr>
        <w:t>ადგენე</w:t>
      </w:r>
      <w:r w:rsidRPr="00AB0A9E">
        <w:rPr>
          <w:rFonts w:ascii="Sylfaen" w:hAnsi="Sylfaen"/>
          <w:lang w:val="ka-GE"/>
        </w:rPr>
        <w:t>ნ</w:t>
      </w:r>
      <w:r w:rsidR="001F5CC9" w:rsidRPr="00AB0A9E">
        <w:rPr>
          <w:rFonts w:ascii="Sylfaen" w:hAnsi="Sylfaen"/>
          <w:lang w:val="ka-GE"/>
        </w:rPr>
        <w:t xml:space="preserve"> და </w:t>
      </w:r>
      <w:r w:rsidRPr="00AB0A9E">
        <w:rPr>
          <w:rFonts w:ascii="Sylfaen" w:hAnsi="Sylfaen"/>
          <w:lang w:val="ka-GE"/>
        </w:rPr>
        <w:t xml:space="preserve"> მასში ლექციებისა</w:t>
      </w:r>
      <w:r w:rsidR="001F5CC9" w:rsidRPr="00AB0A9E">
        <w:rPr>
          <w:rFonts w:ascii="Sylfaen" w:hAnsi="Sylfaen"/>
          <w:lang w:val="ka-GE"/>
        </w:rPr>
        <w:t>,</w:t>
      </w:r>
      <w:r w:rsidRPr="00AB0A9E">
        <w:rPr>
          <w:rFonts w:ascii="Sylfaen" w:hAnsi="Sylfaen"/>
          <w:lang w:val="ka-GE"/>
        </w:rPr>
        <w:t xml:space="preserve"> პრაქტიკული</w:t>
      </w:r>
      <w:r w:rsidR="001F5CC9" w:rsidRPr="00AB0A9E">
        <w:rPr>
          <w:rFonts w:ascii="Sylfaen" w:hAnsi="Sylfaen"/>
          <w:lang w:val="ka-GE"/>
        </w:rPr>
        <w:t xml:space="preserve"> და ლაბორატორიული</w:t>
      </w:r>
      <w:r w:rsidRPr="00AB0A9E">
        <w:rPr>
          <w:rFonts w:ascii="Sylfaen" w:hAnsi="Sylfaen"/>
          <w:lang w:val="ka-GE"/>
        </w:rPr>
        <w:t xml:space="preserve"> </w:t>
      </w:r>
      <w:r w:rsidR="001F5CC9" w:rsidRPr="00AB0A9E">
        <w:rPr>
          <w:rFonts w:ascii="Sylfaen" w:hAnsi="Sylfaen"/>
          <w:lang w:val="ka-GE"/>
        </w:rPr>
        <w:t xml:space="preserve">მუშაობების </w:t>
      </w:r>
      <w:r w:rsidRPr="00AB0A9E">
        <w:rPr>
          <w:rFonts w:ascii="Sylfaen" w:hAnsi="Sylfaen"/>
          <w:lang w:val="ka-GE"/>
        </w:rPr>
        <w:t xml:space="preserve"> განაწილება - დაწყვილება</w:t>
      </w:r>
      <w:r w:rsidR="001F5CC9" w:rsidRPr="00AB0A9E">
        <w:rPr>
          <w:rFonts w:ascii="Sylfaen" w:hAnsi="Sylfaen"/>
          <w:lang w:val="ka-GE"/>
        </w:rPr>
        <w:t>ს</w:t>
      </w:r>
      <w:r w:rsidRPr="00AB0A9E">
        <w:rPr>
          <w:rFonts w:ascii="Sylfaen" w:hAnsi="Sylfaen"/>
          <w:lang w:val="ka-GE"/>
        </w:rPr>
        <w:t xml:space="preserve"> </w:t>
      </w:r>
      <w:r w:rsidR="001F5CC9" w:rsidRPr="00AB0A9E">
        <w:rPr>
          <w:rFonts w:ascii="Sylfaen" w:hAnsi="Sylfaen"/>
          <w:lang w:val="ka-GE"/>
        </w:rPr>
        <w:t>ახდენე</w:t>
      </w:r>
      <w:r w:rsidRPr="00AB0A9E">
        <w:rPr>
          <w:rFonts w:ascii="Sylfaen" w:hAnsi="Sylfaen"/>
          <w:lang w:val="ka-GE"/>
        </w:rPr>
        <w:t xml:space="preserve">ნ ბაკალავრიატის, ერთსაფეხურიან, უცხოენოვან საგანმანათლებლო პროგრამებზე, ჯგუფების მიხედვით და </w:t>
      </w:r>
      <w:r w:rsidR="00A939E1" w:rsidRPr="00AB0A9E">
        <w:rPr>
          <w:rFonts w:ascii="Sylfaen" w:hAnsi="Sylfaen"/>
          <w:lang w:val="ka-GE"/>
        </w:rPr>
        <w:t xml:space="preserve"> მუშაობას </w:t>
      </w:r>
      <w:r w:rsidRPr="00AB0A9E">
        <w:rPr>
          <w:rFonts w:ascii="Sylfaen" w:hAnsi="Sylfaen"/>
          <w:lang w:val="ka-GE"/>
        </w:rPr>
        <w:t xml:space="preserve"> წარმართ</w:t>
      </w:r>
      <w:r w:rsidR="001F5CC9" w:rsidRPr="00AB0A9E">
        <w:rPr>
          <w:rFonts w:ascii="Sylfaen" w:hAnsi="Sylfaen"/>
          <w:lang w:val="ka-GE"/>
        </w:rPr>
        <w:t>ა</w:t>
      </w:r>
      <w:r w:rsidR="00A939E1" w:rsidRPr="00AB0A9E">
        <w:rPr>
          <w:rFonts w:ascii="Sylfaen" w:hAnsi="Sylfaen"/>
          <w:lang w:val="ka-GE"/>
        </w:rPr>
        <w:t>ვე</w:t>
      </w:r>
      <w:r w:rsidRPr="00AB0A9E">
        <w:rPr>
          <w:rFonts w:ascii="Sylfaen" w:hAnsi="Sylfaen"/>
          <w:lang w:val="ka-GE"/>
        </w:rPr>
        <w:t>ნ შემდეგი სქემით:</w:t>
      </w:r>
    </w:p>
    <w:p w:rsidR="006A1CC1" w:rsidRPr="00AB0A9E" w:rsidRDefault="006A1CC1" w:rsidP="00EB0549">
      <w:pPr>
        <w:pStyle w:val="ListParagraph"/>
        <w:numPr>
          <w:ilvl w:val="0"/>
          <w:numId w:val="45"/>
        </w:numPr>
        <w:spacing w:after="0" w:line="276" w:lineRule="auto"/>
        <w:ind w:left="-142" w:firstLine="283"/>
        <w:jc w:val="both"/>
        <w:rPr>
          <w:rFonts w:ascii="Sylfaen" w:hAnsi="Sylfaen"/>
          <w:lang w:val="ka-GE"/>
        </w:rPr>
      </w:pPr>
      <w:r w:rsidRPr="00AB0A9E">
        <w:rPr>
          <w:rFonts w:ascii="Sylfaen" w:hAnsi="Sylfaen"/>
          <w:lang w:val="ka-GE"/>
        </w:rPr>
        <w:t>პირველ ლექციაზე - პირველი და მესამე  სასწავლო წლის სტუდენტები;</w:t>
      </w:r>
    </w:p>
    <w:p w:rsidR="006A1CC1" w:rsidRPr="00AB0A9E" w:rsidRDefault="006A1CC1" w:rsidP="00EB0549">
      <w:pPr>
        <w:pStyle w:val="ListParagraph"/>
        <w:numPr>
          <w:ilvl w:val="0"/>
          <w:numId w:val="45"/>
        </w:numPr>
        <w:spacing w:after="0" w:line="276" w:lineRule="auto"/>
        <w:ind w:left="-142" w:firstLine="283"/>
        <w:jc w:val="both"/>
        <w:rPr>
          <w:rFonts w:ascii="Sylfaen" w:hAnsi="Sylfaen"/>
          <w:lang w:val="ka-GE"/>
        </w:rPr>
      </w:pPr>
      <w:r w:rsidRPr="00AB0A9E">
        <w:rPr>
          <w:rFonts w:ascii="Sylfaen" w:hAnsi="Sylfaen"/>
          <w:lang w:val="ka-GE"/>
        </w:rPr>
        <w:t>მეორე ლექციაზე - პირველი და მესამე  სასწავლო წლის სტუდენტები;</w:t>
      </w:r>
    </w:p>
    <w:p w:rsidR="006A1CC1" w:rsidRPr="00AB0A9E" w:rsidRDefault="006A1CC1" w:rsidP="00EB0549">
      <w:pPr>
        <w:pStyle w:val="ListParagraph"/>
        <w:numPr>
          <w:ilvl w:val="0"/>
          <w:numId w:val="45"/>
        </w:numPr>
        <w:spacing w:after="0" w:line="276" w:lineRule="auto"/>
        <w:ind w:left="-142" w:firstLine="283"/>
        <w:jc w:val="both"/>
        <w:rPr>
          <w:rFonts w:ascii="Sylfaen" w:hAnsi="Sylfaen"/>
          <w:lang w:val="ka-GE"/>
        </w:rPr>
      </w:pPr>
      <w:r w:rsidRPr="00AB0A9E">
        <w:rPr>
          <w:rFonts w:ascii="Sylfaen" w:hAnsi="Sylfaen"/>
          <w:lang w:val="ka-GE"/>
        </w:rPr>
        <w:t>მესამე ლექციაზე - პირველი და მესამე  სასწავლო წლის სტუდენტები;</w:t>
      </w:r>
    </w:p>
    <w:p w:rsidR="006A1CC1" w:rsidRPr="00AB0A9E" w:rsidRDefault="006A1CC1" w:rsidP="00EB0549">
      <w:pPr>
        <w:pStyle w:val="ListParagraph"/>
        <w:numPr>
          <w:ilvl w:val="0"/>
          <w:numId w:val="45"/>
        </w:numPr>
        <w:spacing w:after="0" w:line="276" w:lineRule="auto"/>
        <w:ind w:left="-142" w:firstLine="283"/>
        <w:jc w:val="both"/>
        <w:rPr>
          <w:rFonts w:ascii="Sylfaen" w:hAnsi="Sylfaen"/>
          <w:lang w:val="ka-GE"/>
        </w:rPr>
      </w:pPr>
      <w:r w:rsidRPr="00AB0A9E">
        <w:rPr>
          <w:rFonts w:ascii="Sylfaen" w:hAnsi="Sylfaen"/>
          <w:lang w:val="ka-GE"/>
        </w:rPr>
        <w:t>მეოთხე ლექციაზე - პირველი და მესამე  სასწავლო წლის სტუდენტები;</w:t>
      </w:r>
    </w:p>
    <w:p w:rsidR="006A1CC1" w:rsidRPr="00AB0A9E" w:rsidRDefault="006A1CC1" w:rsidP="00EB0549">
      <w:pPr>
        <w:pStyle w:val="ListParagraph"/>
        <w:numPr>
          <w:ilvl w:val="0"/>
          <w:numId w:val="45"/>
        </w:numPr>
        <w:spacing w:after="0" w:line="276" w:lineRule="auto"/>
        <w:ind w:left="-142" w:firstLine="283"/>
        <w:jc w:val="both"/>
        <w:rPr>
          <w:rFonts w:ascii="Sylfaen" w:hAnsi="Sylfaen"/>
          <w:lang w:val="ka-GE"/>
        </w:rPr>
      </w:pPr>
      <w:r w:rsidRPr="00AB0A9E">
        <w:rPr>
          <w:rFonts w:ascii="Sylfaen" w:hAnsi="Sylfaen"/>
          <w:lang w:val="ka-GE"/>
        </w:rPr>
        <w:t xml:space="preserve">მეხუთე ლექციაზე - მეორე და მეოთხე </w:t>
      </w:r>
      <w:r w:rsidRPr="00AB0A9E">
        <w:rPr>
          <w:rFonts w:ascii="Sylfaen" w:hAnsi="Sylfaen"/>
          <w:color w:val="FF0000"/>
          <w:lang w:val="ka-GE"/>
        </w:rPr>
        <w:t xml:space="preserve"> </w:t>
      </w:r>
      <w:r w:rsidRPr="00AB0A9E">
        <w:rPr>
          <w:rFonts w:ascii="Sylfaen" w:hAnsi="Sylfaen"/>
          <w:lang w:val="ka-GE"/>
        </w:rPr>
        <w:t>სასწავლო წლის სტუდენტები;</w:t>
      </w:r>
    </w:p>
    <w:p w:rsidR="006A1CC1" w:rsidRPr="00AB0A9E" w:rsidRDefault="006A1CC1" w:rsidP="00EB0549">
      <w:pPr>
        <w:pStyle w:val="ListParagraph"/>
        <w:numPr>
          <w:ilvl w:val="0"/>
          <w:numId w:val="45"/>
        </w:numPr>
        <w:spacing w:after="0" w:line="276" w:lineRule="auto"/>
        <w:ind w:left="-142" w:firstLine="283"/>
        <w:jc w:val="both"/>
        <w:rPr>
          <w:rFonts w:ascii="Sylfaen" w:hAnsi="Sylfaen"/>
          <w:lang w:val="ka-GE"/>
        </w:rPr>
      </w:pPr>
      <w:r w:rsidRPr="00AB0A9E">
        <w:rPr>
          <w:rFonts w:ascii="Sylfaen" w:hAnsi="Sylfaen"/>
          <w:lang w:val="ka-GE"/>
        </w:rPr>
        <w:t>მეექვეს ლექციაზე - მეორე და მეოთხე  სასწავლო წლის სტუდენტები;</w:t>
      </w:r>
    </w:p>
    <w:p w:rsidR="006A1CC1" w:rsidRPr="00AB0A9E" w:rsidRDefault="006A1CC1" w:rsidP="00EB0549">
      <w:pPr>
        <w:pStyle w:val="ListParagraph"/>
        <w:numPr>
          <w:ilvl w:val="0"/>
          <w:numId w:val="45"/>
        </w:numPr>
        <w:spacing w:after="0" w:line="276" w:lineRule="auto"/>
        <w:ind w:left="-142" w:firstLine="283"/>
        <w:jc w:val="both"/>
        <w:rPr>
          <w:rFonts w:ascii="Sylfaen" w:hAnsi="Sylfaen"/>
          <w:lang w:val="ka-GE"/>
        </w:rPr>
      </w:pPr>
      <w:r w:rsidRPr="00AB0A9E">
        <w:rPr>
          <w:rFonts w:ascii="Sylfaen" w:hAnsi="Sylfaen"/>
          <w:lang w:val="ka-GE"/>
        </w:rPr>
        <w:t>მეშვიდე ლექციაზე - მეორე და მეოთხე  სასწავლო წლის სტუდენტები;</w:t>
      </w:r>
    </w:p>
    <w:p w:rsidR="006A1CC1" w:rsidRPr="00AB0A9E" w:rsidRDefault="006A1CC1" w:rsidP="00EB0549">
      <w:pPr>
        <w:pStyle w:val="ListParagraph"/>
        <w:numPr>
          <w:ilvl w:val="0"/>
          <w:numId w:val="45"/>
        </w:numPr>
        <w:spacing w:after="0" w:line="276" w:lineRule="auto"/>
        <w:ind w:left="-142" w:firstLine="283"/>
        <w:jc w:val="both"/>
        <w:rPr>
          <w:rFonts w:ascii="Sylfaen" w:hAnsi="Sylfaen"/>
          <w:lang w:val="ka-GE"/>
        </w:rPr>
      </w:pPr>
      <w:r w:rsidRPr="00AB0A9E">
        <w:rPr>
          <w:rFonts w:ascii="Sylfaen" w:hAnsi="Sylfaen"/>
          <w:lang w:val="ka-GE"/>
        </w:rPr>
        <w:t>მერვე ლექციაზე - მეორე და მეოთხე  სასწავლო წლის სტუდენტები;</w:t>
      </w:r>
    </w:p>
    <w:p w:rsidR="006A1CC1" w:rsidRPr="00AB0A9E" w:rsidRDefault="005374A1" w:rsidP="00EB0549">
      <w:pPr>
        <w:spacing w:line="276" w:lineRule="auto"/>
        <w:ind w:left="-142"/>
        <w:jc w:val="both"/>
        <w:rPr>
          <w:rFonts w:ascii="Sylfaen" w:hAnsi="Sylfaen"/>
          <w:lang w:val="ka-GE"/>
        </w:rPr>
      </w:pPr>
      <w:r w:rsidRPr="00AB0A9E">
        <w:rPr>
          <w:rFonts w:ascii="Sylfaen" w:hAnsi="Sylfaen"/>
          <w:lang w:val="ka-GE"/>
        </w:rPr>
        <w:t xml:space="preserve">2.2. </w:t>
      </w:r>
      <w:r w:rsidR="006A1CC1" w:rsidRPr="00AB0A9E">
        <w:rPr>
          <w:rFonts w:ascii="Sylfaen" w:hAnsi="Sylfaen"/>
          <w:lang w:val="ka-GE"/>
        </w:rPr>
        <w:t xml:space="preserve">მედიცინის ფაკულტეტის პროგრამების სპეციფიკის გათვალისწინებით მეხუთე და მეექვსე სასწავლო წლის სტუდენტებისათვის კურაციები </w:t>
      </w:r>
      <w:r w:rsidR="00A939E1" w:rsidRPr="00AB0A9E">
        <w:rPr>
          <w:rFonts w:ascii="Sylfaen" w:hAnsi="Sylfaen"/>
          <w:lang w:val="ka-GE"/>
        </w:rPr>
        <w:t>წარიმართება</w:t>
      </w:r>
      <w:r w:rsidR="006A1CC1" w:rsidRPr="00AB0A9E">
        <w:rPr>
          <w:rFonts w:ascii="Sylfaen" w:hAnsi="Sylfaen"/>
          <w:lang w:val="ka-GE"/>
        </w:rPr>
        <w:t xml:space="preserve"> </w:t>
      </w:r>
      <w:r w:rsidR="00EB0549">
        <w:rPr>
          <w:rFonts w:ascii="Sylfaen" w:hAnsi="Sylfaen"/>
          <w:lang w:val="ka-GE"/>
        </w:rPr>
        <w:t>რექტორის ინდივიდუალურ სამართლებრივი აქტით დადგენილი გრაფიკით.</w:t>
      </w:r>
    </w:p>
    <w:p w:rsidR="00682C08" w:rsidRPr="00AB0A9E" w:rsidRDefault="00682C08" w:rsidP="00EB0549">
      <w:pPr>
        <w:spacing w:line="276" w:lineRule="auto"/>
        <w:ind w:left="-142"/>
        <w:jc w:val="both"/>
        <w:rPr>
          <w:rFonts w:ascii="Sylfaen" w:hAnsi="Sylfaen"/>
          <w:lang w:val="ka-GE"/>
        </w:rPr>
      </w:pPr>
      <w:r w:rsidRPr="00AB0A9E">
        <w:rPr>
          <w:rFonts w:ascii="Sylfaen" w:hAnsi="Sylfaen"/>
          <w:lang w:val="ka-GE"/>
        </w:rPr>
        <w:t xml:space="preserve">2.3. </w:t>
      </w:r>
      <w:r w:rsidRPr="00AB0A9E">
        <w:rPr>
          <w:rFonts w:ascii="Sylfaen" w:hAnsi="Sylfaen"/>
          <w:lang w:val="ba-RU"/>
        </w:rPr>
        <w:t xml:space="preserve">ლექცია, პრაქტიკუმის და ლაბორატორიული სამუშაოს ხანგრძლივობა </w:t>
      </w:r>
      <w:r w:rsidR="00A939E1" w:rsidRPr="00AB0A9E">
        <w:rPr>
          <w:rFonts w:ascii="Sylfaen" w:hAnsi="Sylfaen"/>
          <w:lang w:val="ka-GE"/>
        </w:rPr>
        <w:t xml:space="preserve">განსაზღვრულია   </w:t>
      </w:r>
      <w:r w:rsidR="00A939E1" w:rsidRPr="00AB0A9E">
        <w:rPr>
          <w:rFonts w:ascii="Sylfaen" w:hAnsi="Sylfaen"/>
          <w:lang w:val="ba-RU"/>
        </w:rPr>
        <w:t>ერთ</w:t>
      </w:r>
      <w:r w:rsidRPr="00AB0A9E">
        <w:rPr>
          <w:rFonts w:ascii="Sylfaen" w:hAnsi="Sylfaen"/>
          <w:lang w:val="ba-RU"/>
        </w:rPr>
        <w:t xml:space="preserve"> აკადემიური საათით (50 ასტრონომიული წუთი).</w:t>
      </w:r>
    </w:p>
    <w:p w:rsidR="00682C08" w:rsidRPr="00AB0A9E" w:rsidRDefault="00682C08" w:rsidP="00EB0549">
      <w:pPr>
        <w:spacing w:line="276" w:lineRule="auto"/>
        <w:ind w:left="-142"/>
        <w:rPr>
          <w:rFonts w:ascii="Sylfaen" w:hAnsi="Sylfaen"/>
          <w:lang w:val="ba-RU"/>
        </w:rPr>
      </w:pPr>
      <w:r w:rsidRPr="00AB0A9E">
        <w:rPr>
          <w:rFonts w:ascii="Sylfaen" w:hAnsi="Sylfaen"/>
          <w:lang w:val="ba-RU"/>
        </w:rPr>
        <w:lastRenderedPageBreak/>
        <w:t xml:space="preserve">2.4. ლექციებს შორის შესვენების ხანგრძლივობა </w:t>
      </w:r>
      <w:r w:rsidR="00A939E1" w:rsidRPr="00AB0A9E">
        <w:rPr>
          <w:rFonts w:ascii="Sylfaen" w:hAnsi="Sylfaen"/>
          <w:lang w:val="ba-RU"/>
        </w:rPr>
        <w:t>განსაზღვრულია</w:t>
      </w:r>
      <w:r w:rsidRPr="00AB0A9E">
        <w:rPr>
          <w:rFonts w:ascii="Sylfaen" w:hAnsi="Sylfaen"/>
          <w:lang w:val="ba-RU"/>
        </w:rPr>
        <w:t xml:space="preserve"> 10 ასტრონომიული წუთით.</w:t>
      </w:r>
    </w:p>
    <w:p w:rsidR="00682C08" w:rsidRPr="00AB0A9E" w:rsidRDefault="00682C08" w:rsidP="00EB0549">
      <w:pPr>
        <w:spacing w:line="276" w:lineRule="auto"/>
        <w:ind w:left="-142"/>
        <w:rPr>
          <w:rFonts w:ascii="Sylfaen" w:hAnsi="Sylfaen"/>
          <w:lang w:val="ka-GE"/>
        </w:rPr>
      </w:pPr>
      <w:r w:rsidRPr="00AB0A9E">
        <w:rPr>
          <w:rFonts w:ascii="Sylfaen" w:hAnsi="Sylfaen"/>
          <w:lang w:val="ba-RU"/>
        </w:rPr>
        <w:t xml:space="preserve">2.5. </w:t>
      </w:r>
      <w:r w:rsidRPr="00AB0A9E">
        <w:rPr>
          <w:rFonts w:ascii="Sylfaen" w:hAnsi="Sylfaen"/>
          <w:lang w:val="ka-GE"/>
        </w:rPr>
        <w:t>ლექცია, პრაქტიკული და ლაბორატორიული მუშაობის</w:t>
      </w:r>
      <w:r w:rsidRPr="00AB0A9E">
        <w:rPr>
          <w:rFonts w:ascii="Sylfaen" w:hAnsi="Sylfaen"/>
          <w:lang w:val="ba-RU"/>
        </w:rPr>
        <w:t xml:space="preserve"> სასწავლო გრაფიკი</w:t>
      </w:r>
      <w:r w:rsidR="00A939E1" w:rsidRPr="00AB0A9E">
        <w:rPr>
          <w:rFonts w:ascii="Sylfaen" w:hAnsi="Sylfaen"/>
          <w:lang w:val="ka-GE"/>
        </w:rPr>
        <w:t xml:space="preserve"> წარიმართოს </w:t>
      </w:r>
      <w:r w:rsidRPr="00AB0A9E">
        <w:rPr>
          <w:rFonts w:ascii="Sylfaen" w:hAnsi="Sylfaen"/>
          <w:lang w:val="ba-RU"/>
        </w:rPr>
        <w:t xml:space="preserve"> შემდეგი </w:t>
      </w:r>
      <w:r w:rsidR="009B73AD" w:rsidRPr="00AB0A9E">
        <w:rPr>
          <w:rFonts w:ascii="Sylfaen" w:hAnsi="Sylfaen"/>
          <w:lang w:val="ba-RU"/>
        </w:rPr>
        <w:t>განრიგ</w:t>
      </w:r>
      <w:r w:rsidR="00A939E1" w:rsidRPr="00AB0A9E">
        <w:rPr>
          <w:rFonts w:ascii="Sylfaen" w:hAnsi="Sylfaen"/>
          <w:lang w:val="ba-RU"/>
        </w:rPr>
        <w:t>ით</w:t>
      </w:r>
      <w:r w:rsidRPr="00AB0A9E">
        <w:rPr>
          <w:rFonts w:ascii="Sylfaen" w:hAnsi="Sylfaen"/>
          <w:lang w:val="ka-GE"/>
        </w:rPr>
        <w:t>:</w:t>
      </w:r>
    </w:p>
    <w:p w:rsidR="00682C08" w:rsidRPr="00AB0A9E" w:rsidRDefault="00682C08" w:rsidP="00EB0549">
      <w:pPr>
        <w:spacing w:line="276" w:lineRule="auto"/>
        <w:ind w:left="-142"/>
        <w:rPr>
          <w:rFonts w:ascii="Sylfaen" w:hAnsi="Sylfaen"/>
          <w:lang w:val="ba-RU"/>
        </w:rPr>
      </w:pPr>
    </w:p>
    <w:p w:rsidR="00682C08" w:rsidRPr="00AB0A9E" w:rsidRDefault="00682C08" w:rsidP="00EB0549">
      <w:pPr>
        <w:spacing w:line="276" w:lineRule="auto"/>
        <w:ind w:left="-142" w:firstLine="283"/>
        <w:jc w:val="both"/>
        <w:rPr>
          <w:rFonts w:ascii="Sylfaen" w:hAnsi="Sylfaen"/>
          <w:b/>
          <w:lang w:val="ba-RU"/>
        </w:rPr>
      </w:pPr>
      <w:r w:rsidRPr="00AB0A9E">
        <w:rPr>
          <w:rFonts w:ascii="Sylfaen" w:hAnsi="Sylfaen"/>
          <w:b/>
          <w:lang w:val="ba-RU"/>
        </w:rPr>
        <w:t xml:space="preserve">                          </w:t>
      </w:r>
      <w:r w:rsidRPr="00AB0A9E">
        <w:rPr>
          <w:rFonts w:ascii="Sylfaen" w:hAnsi="Sylfaen"/>
          <w:b/>
          <w:lang w:val="ka-GE"/>
        </w:rPr>
        <w:t xml:space="preserve">I </w:t>
      </w:r>
      <w:r w:rsidRPr="00AB0A9E">
        <w:rPr>
          <w:rFonts w:ascii="Sylfaen" w:hAnsi="Sylfaen"/>
          <w:b/>
          <w:lang w:val="ba-RU"/>
        </w:rPr>
        <w:t>ცვლა</w:t>
      </w:r>
      <w:r w:rsidRPr="00AB0A9E">
        <w:rPr>
          <w:rFonts w:ascii="Sylfaen" w:hAnsi="Sylfaen"/>
          <w:b/>
          <w:lang w:val="ka-GE"/>
        </w:rPr>
        <w:t xml:space="preserve">  </w:t>
      </w:r>
      <w:r w:rsidRPr="00AB0A9E">
        <w:rPr>
          <w:rFonts w:ascii="Sylfaen" w:hAnsi="Sylfaen"/>
          <w:b/>
          <w:lang w:val="ba-RU"/>
        </w:rPr>
        <w:t xml:space="preserve">                                                                               </w:t>
      </w:r>
      <w:r w:rsidRPr="00AB0A9E">
        <w:rPr>
          <w:rFonts w:ascii="Sylfaen" w:hAnsi="Sylfaen"/>
          <w:b/>
          <w:lang w:val="ka-GE"/>
        </w:rPr>
        <w:t>II</w:t>
      </w:r>
      <w:r w:rsidRPr="00AB0A9E">
        <w:rPr>
          <w:rFonts w:ascii="Sylfaen" w:hAnsi="Sylfaen"/>
          <w:b/>
          <w:lang w:val="ba-RU"/>
        </w:rPr>
        <w:t xml:space="preserve"> ცვლა</w:t>
      </w:r>
    </w:p>
    <w:p w:rsidR="00682C08" w:rsidRPr="00AB0A9E" w:rsidRDefault="00682C08" w:rsidP="00EB0549">
      <w:pPr>
        <w:spacing w:line="276" w:lineRule="auto"/>
        <w:ind w:left="-142" w:firstLine="283"/>
        <w:jc w:val="both"/>
        <w:rPr>
          <w:rFonts w:ascii="Sylfaen" w:hAnsi="Sylfaen"/>
          <w:b/>
          <w:lang w:val="ba-RU"/>
        </w:rPr>
      </w:pPr>
    </w:p>
    <w:p w:rsidR="00682C08" w:rsidRPr="00AB0A9E" w:rsidRDefault="00682C08" w:rsidP="00EB0549">
      <w:pPr>
        <w:spacing w:line="276" w:lineRule="auto"/>
        <w:ind w:left="-142" w:firstLine="283"/>
        <w:jc w:val="both"/>
        <w:rPr>
          <w:rFonts w:ascii="Sylfaen" w:hAnsi="Sylfaen"/>
          <w:b/>
          <w:vertAlign w:val="superscript"/>
          <w:lang w:val="ba-RU"/>
        </w:rPr>
      </w:pPr>
      <w:r w:rsidRPr="00AB0A9E">
        <w:rPr>
          <w:rFonts w:ascii="Sylfaen" w:hAnsi="Sylfaen"/>
          <w:b/>
          <w:lang w:val="ka-GE"/>
        </w:rPr>
        <w:t>I</w:t>
      </w:r>
      <w:r w:rsidRPr="00AB0A9E">
        <w:rPr>
          <w:rFonts w:ascii="Sylfaen" w:hAnsi="Sylfaen"/>
          <w:b/>
          <w:lang w:val="ba-RU"/>
        </w:rPr>
        <w:t xml:space="preserve"> ლექცია – 9</w:t>
      </w:r>
      <w:r w:rsidRPr="00AB0A9E">
        <w:rPr>
          <w:rFonts w:ascii="Sylfaen" w:hAnsi="Sylfaen"/>
          <w:b/>
          <w:vertAlign w:val="superscript"/>
          <w:lang w:val="ba-RU"/>
        </w:rPr>
        <w:t>00</w:t>
      </w:r>
      <w:r w:rsidRPr="00AB0A9E">
        <w:rPr>
          <w:rFonts w:ascii="Sylfaen" w:hAnsi="Sylfaen"/>
          <w:b/>
          <w:lang w:val="ba-RU"/>
        </w:rPr>
        <w:t>–9</w:t>
      </w:r>
      <w:r w:rsidRPr="00AB0A9E">
        <w:rPr>
          <w:rFonts w:ascii="Sylfaen" w:hAnsi="Sylfaen"/>
          <w:b/>
          <w:vertAlign w:val="superscript"/>
          <w:lang w:val="ba-RU"/>
        </w:rPr>
        <w:t>50</w:t>
      </w:r>
      <w:r w:rsidRPr="00AB0A9E">
        <w:rPr>
          <w:rFonts w:ascii="Sylfaen" w:hAnsi="Sylfaen"/>
          <w:b/>
          <w:lang w:val="ba-RU"/>
        </w:rPr>
        <w:t xml:space="preserve">                                                                                   13</w:t>
      </w:r>
      <w:r w:rsidRPr="00AB0A9E">
        <w:rPr>
          <w:rFonts w:ascii="Sylfaen" w:hAnsi="Sylfaen"/>
          <w:b/>
          <w:vertAlign w:val="superscript"/>
          <w:lang w:val="ba-RU"/>
        </w:rPr>
        <w:t>00</w:t>
      </w:r>
      <w:r w:rsidRPr="00AB0A9E">
        <w:rPr>
          <w:rFonts w:ascii="Sylfaen" w:hAnsi="Sylfaen"/>
          <w:b/>
          <w:lang w:val="ba-RU"/>
        </w:rPr>
        <w:t>–13</w:t>
      </w:r>
      <w:r w:rsidRPr="00AB0A9E">
        <w:rPr>
          <w:rFonts w:ascii="Sylfaen" w:hAnsi="Sylfaen"/>
          <w:b/>
          <w:vertAlign w:val="superscript"/>
          <w:lang w:val="ba-RU"/>
        </w:rPr>
        <w:t xml:space="preserve">50   </w:t>
      </w:r>
    </w:p>
    <w:p w:rsidR="00682C08" w:rsidRPr="00AB0A9E" w:rsidRDefault="00682C08" w:rsidP="00EB0549">
      <w:pPr>
        <w:spacing w:line="276" w:lineRule="auto"/>
        <w:ind w:left="-142" w:firstLine="283"/>
        <w:jc w:val="both"/>
        <w:rPr>
          <w:rFonts w:ascii="Sylfaen" w:hAnsi="Sylfaen"/>
          <w:b/>
          <w:vertAlign w:val="superscript"/>
          <w:lang w:val="ba-RU"/>
        </w:rPr>
      </w:pPr>
    </w:p>
    <w:p w:rsidR="00682C08" w:rsidRPr="00AB0A9E" w:rsidRDefault="00682C08" w:rsidP="00EB0549">
      <w:pPr>
        <w:spacing w:line="276" w:lineRule="auto"/>
        <w:ind w:left="-142" w:firstLine="283"/>
        <w:jc w:val="both"/>
        <w:rPr>
          <w:rFonts w:ascii="Sylfaen" w:hAnsi="Sylfaen"/>
          <w:b/>
          <w:vertAlign w:val="superscript"/>
          <w:lang w:val="ba-RU"/>
        </w:rPr>
      </w:pPr>
      <w:r w:rsidRPr="00AB0A9E">
        <w:rPr>
          <w:rFonts w:ascii="Sylfaen" w:hAnsi="Sylfaen"/>
          <w:b/>
          <w:lang w:val="ka-GE"/>
        </w:rPr>
        <w:t xml:space="preserve">II </w:t>
      </w:r>
      <w:r w:rsidRPr="00AB0A9E">
        <w:rPr>
          <w:rFonts w:ascii="Sylfaen" w:hAnsi="Sylfaen"/>
          <w:b/>
          <w:lang w:val="ba-RU"/>
        </w:rPr>
        <w:t>ლექცია   10</w:t>
      </w:r>
      <w:r w:rsidRPr="00AB0A9E">
        <w:rPr>
          <w:rFonts w:ascii="Sylfaen" w:hAnsi="Sylfaen"/>
          <w:b/>
          <w:vertAlign w:val="superscript"/>
          <w:lang w:val="ba-RU"/>
        </w:rPr>
        <w:t>00</w:t>
      </w:r>
      <w:r w:rsidRPr="00AB0A9E">
        <w:rPr>
          <w:rFonts w:ascii="Sylfaen" w:hAnsi="Sylfaen"/>
          <w:b/>
          <w:lang w:val="ba-RU"/>
        </w:rPr>
        <w:t>–10</w:t>
      </w:r>
      <w:r w:rsidRPr="00AB0A9E">
        <w:rPr>
          <w:rFonts w:ascii="Sylfaen" w:hAnsi="Sylfaen"/>
          <w:b/>
          <w:vertAlign w:val="superscript"/>
          <w:lang w:val="ba-RU"/>
        </w:rPr>
        <w:t xml:space="preserve">50                                                                                                                                      </w:t>
      </w:r>
      <w:r w:rsidRPr="00AB0A9E">
        <w:rPr>
          <w:rFonts w:ascii="Sylfaen" w:hAnsi="Sylfaen"/>
          <w:b/>
          <w:lang w:val="ba-RU"/>
        </w:rPr>
        <w:t>14</w:t>
      </w:r>
      <w:r w:rsidRPr="00AB0A9E">
        <w:rPr>
          <w:rFonts w:ascii="Sylfaen" w:hAnsi="Sylfaen"/>
          <w:b/>
          <w:vertAlign w:val="superscript"/>
          <w:lang w:val="ba-RU"/>
        </w:rPr>
        <w:t>00</w:t>
      </w:r>
      <w:r w:rsidRPr="00AB0A9E">
        <w:rPr>
          <w:rFonts w:ascii="Sylfaen" w:hAnsi="Sylfaen"/>
          <w:b/>
          <w:lang w:val="ba-RU"/>
        </w:rPr>
        <w:t>–14</w:t>
      </w:r>
      <w:r w:rsidRPr="00AB0A9E">
        <w:rPr>
          <w:rFonts w:ascii="Sylfaen" w:hAnsi="Sylfaen"/>
          <w:b/>
          <w:vertAlign w:val="superscript"/>
          <w:lang w:val="ba-RU"/>
        </w:rPr>
        <w:t>50</w:t>
      </w:r>
    </w:p>
    <w:p w:rsidR="00682C08" w:rsidRPr="00AB0A9E" w:rsidRDefault="00682C08" w:rsidP="00EB0549">
      <w:pPr>
        <w:spacing w:line="276" w:lineRule="auto"/>
        <w:ind w:left="-142" w:firstLine="283"/>
        <w:jc w:val="both"/>
        <w:rPr>
          <w:rFonts w:ascii="Sylfaen" w:hAnsi="Sylfaen"/>
          <w:b/>
          <w:vertAlign w:val="superscript"/>
          <w:lang w:val="ba-RU"/>
        </w:rPr>
      </w:pPr>
    </w:p>
    <w:p w:rsidR="00682C08" w:rsidRPr="00AB0A9E" w:rsidRDefault="00682C08" w:rsidP="00EB0549">
      <w:pPr>
        <w:spacing w:line="276" w:lineRule="auto"/>
        <w:ind w:left="-142" w:firstLine="283"/>
        <w:jc w:val="both"/>
        <w:rPr>
          <w:rFonts w:ascii="Sylfaen" w:hAnsi="Sylfaen"/>
          <w:b/>
          <w:vertAlign w:val="superscript"/>
          <w:lang w:val="ba-RU"/>
        </w:rPr>
      </w:pPr>
      <w:r w:rsidRPr="00AB0A9E">
        <w:rPr>
          <w:rFonts w:ascii="Sylfaen" w:hAnsi="Sylfaen"/>
          <w:b/>
          <w:lang w:val="ka-GE"/>
        </w:rPr>
        <w:t xml:space="preserve">III </w:t>
      </w:r>
      <w:r w:rsidRPr="00AB0A9E">
        <w:rPr>
          <w:rFonts w:ascii="Sylfaen" w:hAnsi="Sylfaen"/>
          <w:b/>
          <w:lang w:val="ba-RU"/>
        </w:rPr>
        <w:t>ლექცია  11</w:t>
      </w:r>
      <w:r w:rsidRPr="00AB0A9E">
        <w:rPr>
          <w:rFonts w:ascii="Sylfaen" w:hAnsi="Sylfaen"/>
          <w:b/>
          <w:vertAlign w:val="superscript"/>
          <w:lang w:val="ba-RU"/>
        </w:rPr>
        <w:t>00</w:t>
      </w:r>
      <w:r w:rsidRPr="00AB0A9E">
        <w:rPr>
          <w:rFonts w:ascii="Sylfaen" w:hAnsi="Sylfaen"/>
          <w:b/>
          <w:lang w:val="ba-RU"/>
        </w:rPr>
        <w:t>–11</w:t>
      </w:r>
      <w:r w:rsidRPr="00AB0A9E">
        <w:rPr>
          <w:rFonts w:ascii="Sylfaen" w:hAnsi="Sylfaen"/>
          <w:b/>
          <w:vertAlign w:val="superscript"/>
          <w:lang w:val="ba-RU"/>
        </w:rPr>
        <w:t xml:space="preserve">50                                                                                                                                     </w:t>
      </w:r>
      <w:r w:rsidRPr="00AB0A9E">
        <w:rPr>
          <w:rFonts w:ascii="Sylfaen" w:hAnsi="Sylfaen"/>
          <w:b/>
          <w:lang w:val="ba-RU"/>
        </w:rPr>
        <w:t>15</w:t>
      </w:r>
      <w:r w:rsidRPr="00AB0A9E">
        <w:rPr>
          <w:rFonts w:ascii="Sylfaen" w:hAnsi="Sylfaen"/>
          <w:b/>
          <w:vertAlign w:val="superscript"/>
          <w:lang w:val="ba-RU"/>
        </w:rPr>
        <w:t>00</w:t>
      </w:r>
      <w:r w:rsidRPr="00AB0A9E">
        <w:rPr>
          <w:rFonts w:ascii="Sylfaen" w:hAnsi="Sylfaen"/>
          <w:b/>
          <w:lang w:val="ba-RU"/>
        </w:rPr>
        <w:t>–15</w:t>
      </w:r>
      <w:r w:rsidRPr="00AB0A9E">
        <w:rPr>
          <w:rFonts w:ascii="Sylfaen" w:hAnsi="Sylfaen"/>
          <w:b/>
          <w:vertAlign w:val="superscript"/>
          <w:lang w:val="ba-RU"/>
        </w:rPr>
        <w:t>50</w:t>
      </w:r>
    </w:p>
    <w:p w:rsidR="00682C08" w:rsidRPr="00AB0A9E" w:rsidRDefault="00682C08" w:rsidP="00EB0549">
      <w:pPr>
        <w:spacing w:line="276" w:lineRule="auto"/>
        <w:ind w:left="-142" w:firstLine="283"/>
        <w:jc w:val="both"/>
        <w:rPr>
          <w:rFonts w:ascii="Sylfaen" w:hAnsi="Sylfaen"/>
          <w:b/>
          <w:vertAlign w:val="superscript"/>
          <w:lang w:val="ba-RU"/>
        </w:rPr>
      </w:pPr>
    </w:p>
    <w:p w:rsidR="00682C08" w:rsidRPr="00AB0A9E" w:rsidRDefault="00682C08" w:rsidP="00EB0549">
      <w:pPr>
        <w:spacing w:line="276" w:lineRule="auto"/>
        <w:ind w:left="-142" w:firstLine="283"/>
        <w:jc w:val="both"/>
        <w:rPr>
          <w:rFonts w:ascii="Sylfaen" w:hAnsi="Sylfaen"/>
          <w:b/>
          <w:vertAlign w:val="superscript"/>
          <w:lang w:val="ba-RU"/>
        </w:rPr>
      </w:pPr>
      <w:r w:rsidRPr="00AB0A9E">
        <w:rPr>
          <w:rFonts w:ascii="Sylfaen" w:hAnsi="Sylfaen"/>
          <w:b/>
          <w:lang w:val="ka-GE"/>
        </w:rPr>
        <w:t>IV</w:t>
      </w:r>
      <w:r w:rsidRPr="00AB0A9E">
        <w:rPr>
          <w:rFonts w:ascii="Sylfaen" w:hAnsi="Sylfaen"/>
          <w:b/>
          <w:lang w:val="ba-RU"/>
        </w:rPr>
        <w:t xml:space="preserve"> ლექცია   12</w:t>
      </w:r>
      <w:r w:rsidRPr="00AB0A9E">
        <w:rPr>
          <w:rFonts w:ascii="Sylfaen" w:hAnsi="Sylfaen"/>
          <w:b/>
          <w:vertAlign w:val="superscript"/>
          <w:lang w:val="ba-RU"/>
        </w:rPr>
        <w:t>00</w:t>
      </w:r>
      <w:r w:rsidRPr="00AB0A9E">
        <w:rPr>
          <w:rFonts w:ascii="Sylfaen" w:hAnsi="Sylfaen"/>
          <w:b/>
          <w:lang w:val="ba-RU"/>
        </w:rPr>
        <w:t>–12</w:t>
      </w:r>
      <w:r w:rsidRPr="00AB0A9E">
        <w:rPr>
          <w:rFonts w:ascii="Sylfaen" w:hAnsi="Sylfaen"/>
          <w:b/>
          <w:vertAlign w:val="superscript"/>
          <w:lang w:val="ba-RU"/>
        </w:rPr>
        <w:t xml:space="preserve">50                                                                                                                                   </w:t>
      </w:r>
      <w:r w:rsidRPr="00AB0A9E">
        <w:rPr>
          <w:rFonts w:ascii="Sylfaen" w:hAnsi="Sylfaen"/>
          <w:b/>
          <w:lang w:val="ba-RU"/>
        </w:rPr>
        <w:t>16</w:t>
      </w:r>
      <w:r w:rsidRPr="00AB0A9E">
        <w:rPr>
          <w:rFonts w:ascii="Sylfaen" w:hAnsi="Sylfaen"/>
          <w:b/>
          <w:vertAlign w:val="superscript"/>
          <w:lang w:val="ba-RU"/>
        </w:rPr>
        <w:t>00</w:t>
      </w:r>
      <w:r w:rsidRPr="00AB0A9E">
        <w:rPr>
          <w:rFonts w:ascii="Sylfaen" w:hAnsi="Sylfaen"/>
          <w:b/>
          <w:lang w:val="ba-RU"/>
        </w:rPr>
        <w:t>–16</w:t>
      </w:r>
      <w:r w:rsidRPr="00AB0A9E">
        <w:rPr>
          <w:rFonts w:ascii="Sylfaen" w:hAnsi="Sylfaen"/>
          <w:b/>
          <w:vertAlign w:val="superscript"/>
          <w:lang w:val="ba-RU"/>
        </w:rPr>
        <w:t xml:space="preserve">50   </w:t>
      </w:r>
    </w:p>
    <w:p w:rsidR="00682C08" w:rsidRPr="00AB0A9E" w:rsidRDefault="00682C08" w:rsidP="00EB0549">
      <w:pPr>
        <w:spacing w:line="276" w:lineRule="auto"/>
        <w:ind w:left="-142"/>
        <w:jc w:val="both"/>
        <w:rPr>
          <w:rFonts w:ascii="Sylfaen" w:hAnsi="Sylfaen"/>
          <w:lang w:val="ba-RU"/>
        </w:rPr>
      </w:pPr>
    </w:p>
    <w:p w:rsidR="005374A1" w:rsidRPr="00AB0A9E" w:rsidRDefault="00682C08" w:rsidP="00EB0549">
      <w:pPr>
        <w:spacing w:line="276" w:lineRule="auto"/>
        <w:ind w:left="-142" w:firstLine="283"/>
        <w:jc w:val="both"/>
        <w:rPr>
          <w:rFonts w:ascii="Sylfaen" w:hAnsi="Sylfaen"/>
          <w:lang w:val="ka-GE"/>
        </w:rPr>
      </w:pPr>
      <w:r w:rsidRPr="00AB0A9E">
        <w:rPr>
          <w:rFonts w:ascii="Sylfaen" w:hAnsi="Sylfaen"/>
          <w:lang w:val="ka-GE"/>
        </w:rPr>
        <w:t>2.6</w:t>
      </w:r>
      <w:r w:rsidR="005374A1" w:rsidRPr="00AB0A9E">
        <w:rPr>
          <w:rFonts w:ascii="Sylfaen" w:hAnsi="Sylfaen"/>
          <w:lang w:val="ka-GE"/>
        </w:rPr>
        <w:t>. მაგისტრატურის საგანმანათლებლო პროგრამებზე ლექცია-პრაქტიკული მეცადინეობების განაწილება - დაწყვილება საჭიროების შემთხვევაში მოხდეს ფაკულტეტის დეკანების გადაწყვეტილებით სასწავლო პროცესის კონტროლისა და მონიტორინგის განყოფილებასთან შეთანხმებით.</w:t>
      </w:r>
    </w:p>
    <w:p w:rsidR="005374A1" w:rsidRPr="00AB0A9E" w:rsidRDefault="00682C08" w:rsidP="00EB0549">
      <w:pPr>
        <w:spacing w:line="276" w:lineRule="auto"/>
        <w:ind w:left="-142" w:firstLine="283"/>
        <w:jc w:val="both"/>
        <w:rPr>
          <w:rFonts w:ascii="Sylfaen" w:hAnsi="Sylfaen"/>
          <w:lang w:val="ka-GE"/>
        </w:rPr>
      </w:pPr>
      <w:r w:rsidRPr="00AB0A9E">
        <w:rPr>
          <w:rFonts w:ascii="Sylfaen" w:hAnsi="Sylfaen"/>
          <w:lang w:val="ka-GE"/>
        </w:rPr>
        <w:t>2.7</w:t>
      </w:r>
      <w:r w:rsidR="005374A1" w:rsidRPr="00AB0A9E">
        <w:rPr>
          <w:rFonts w:ascii="Sylfaen" w:hAnsi="Sylfaen"/>
          <w:lang w:val="ka-GE"/>
        </w:rPr>
        <w:t xml:space="preserve">. </w:t>
      </w:r>
      <w:r w:rsidR="005374A1" w:rsidRPr="00AB0A9E">
        <w:rPr>
          <w:rFonts w:ascii="Sylfaen" w:hAnsi="Sylfaen"/>
          <w:lang w:val="ba-RU"/>
        </w:rPr>
        <w:t xml:space="preserve">minor </w:t>
      </w:r>
      <w:r w:rsidR="005374A1" w:rsidRPr="00AB0A9E">
        <w:rPr>
          <w:rFonts w:ascii="Sylfaen" w:hAnsi="Sylfaen"/>
          <w:lang w:val="ka-GE"/>
        </w:rPr>
        <w:t xml:space="preserve">საგანმანათლებლო პროგრამებზე სასწავლო პროცესი წარიმართოს ორ დღეს: სამშაბათს და ხუთშაბათს და ლექციები წარიმართოს ამ </w:t>
      </w:r>
      <w:r w:rsidR="00F775F4" w:rsidRPr="00AB0A9E">
        <w:rPr>
          <w:rFonts w:ascii="Sylfaen" w:hAnsi="Sylfaen"/>
          <w:lang w:val="ka-GE"/>
        </w:rPr>
        <w:t>წესის</w:t>
      </w:r>
      <w:r w:rsidR="005374A1" w:rsidRPr="00AB0A9E">
        <w:rPr>
          <w:rFonts w:ascii="Sylfaen" w:hAnsi="Sylfaen"/>
          <w:lang w:val="ka-GE"/>
        </w:rPr>
        <w:t xml:space="preserve"> მე</w:t>
      </w:r>
      <w:r w:rsidR="00F775F4" w:rsidRPr="00AB0A9E">
        <w:rPr>
          <w:rFonts w:ascii="Sylfaen" w:hAnsi="Sylfaen"/>
          <w:lang w:val="ka-GE"/>
        </w:rPr>
        <w:t>-2</w:t>
      </w:r>
      <w:r w:rsidR="005374A1" w:rsidRPr="00AB0A9E">
        <w:rPr>
          <w:rFonts w:ascii="Sylfaen" w:hAnsi="Sylfaen"/>
          <w:lang w:val="ka-GE"/>
        </w:rPr>
        <w:t xml:space="preserve"> </w:t>
      </w:r>
      <w:r w:rsidR="00F775F4" w:rsidRPr="00AB0A9E">
        <w:rPr>
          <w:rFonts w:ascii="Sylfaen" w:hAnsi="Sylfaen"/>
          <w:lang w:val="ka-GE"/>
        </w:rPr>
        <w:t xml:space="preserve">მუხლის 2.5 პუნქტით </w:t>
      </w:r>
      <w:r w:rsidR="005374A1" w:rsidRPr="00AB0A9E">
        <w:rPr>
          <w:rFonts w:ascii="Sylfaen" w:hAnsi="Sylfaen"/>
          <w:lang w:val="ka-GE"/>
        </w:rPr>
        <w:t xml:space="preserve"> დამტკიცებული განრიგის მიხედვით.</w:t>
      </w:r>
    </w:p>
    <w:p w:rsidR="005374A1" w:rsidRPr="00AB0A9E" w:rsidRDefault="00682C08" w:rsidP="00EB0549">
      <w:pPr>
        <w:spacing w:line="276" w:lineRule="auto"/>
        <w:ind w:left="-142" w:firstLine="283"/>
        <w:jc w:val="both"/>
        <w:rPr>
          <w:rFonts w:ascii="Sylfaen" w:hAnsi="Sylfaen"/>
          <w:lang w:val="ka-GE"/>
        </w:rPr>
      </w:pPr>
      <w:r w:rsidRPr="00AB0A9E">
        <w:rPr>
          <w:rFonts w:ascii="Sylfaen" w:hAnsi="Sylfaen"/>
          <w:lang w:val="ka-GE"/>
        </w:rPr>
        <w:t>2.8</w:t>
      </w:r>
      <w:r w:rsidR="005374A1" w:rsidRPr="00AB0A9E">
        <w:rPr>
          <w:rFonts w:ascii="Sylfaen" w:hAnsi="Sylfaen"/>
          <w:lang w:val="ka-GE"/>
        </w:rPr>
        <w:t>. minor საგანმანათლებლო პროგრამის დღეებში სამშაბათს და ხუთშაბათს შესაძლებელია  ძირითადი საგანმანათლებლო პროგრამის ლექცია-პრაქტიკული სამუშაოების დანიშვნა.</w:t>
      </w:r>
    </w:p>
    <w:p w:rsidR="00682C08" w:rsidRPr="00AB0A9E" w:rsidRDefault="00682C08" w:rsidP="00EB0549">
      <w:pPr>
        <w:spacing w:line="276" w:lineRule="auto"/>
        <w:ind w:left="-142"/>
        <w:jc w:val="both"/>
        <w:rPr>
          <w:rFonts w:ascii="Sylfaen" w:hAnsi="Sylfaen"/>
          <w:lang w:val="ka-GE"/>
        </w:rPr>
      </w:pPr>
      <w:r w:rsidRPr="00AB0A9E">
        <w:rPr>
          <w:rFonts w:ascii="Sylfaen" w:hAnsi="Sylfaen"/>
          <w:lang w:val="ka-GE"/>
        </w:rPr>
        <w:t>2.9. პროფესიული მომზადების  საგანმანათლებლო პროგრამებზე ლექცია-პრაქტიკული მეცადინეობები</w:t>
      </w:r>
      <w:r w:rsidR="00AB0A9E">
        <w:rPr>
          <w:rFonts w:ascii="Sylfaen" w:hAnsi="Sylfaen"/>
          <w:lang w:val="ka-GE"/>
        </w:rPr>
        <w:t>ს</w:t>
      </w:r>
      <w:r w:rsidRPr="00AB0A9E">
        <w:rPr>
          <w:rFonts w:ascii="Sylfaen" w:hAnsi="Sylfaen"/>
          <w:lang w:val="ka-GE"/>
        </w:rPr>
        <w:t xml:space="preserve"> </w:t>
      </w:r>
      <w:r w:rsidR="00AB0A9E">
        <w:rPr>
          <w:rFonts w:ascii="Sylfaen" w:hAnsi="Sylfaen"/>
          <w:lang w:val="ka-GE"/>
        </w:rPr>
        <w:t>დაიწყება</w:t>
      </w:r>
      <w:r w:rsidR="00AB0A9E">
        <w:rPr>
          <w:rFonts w:ascii="Sylfaen" w:hAnsi="Sylfaen" w:cs="Sylfaen"/>
          <w:bCs/>
          <w:color w:val="000000"/>
          <w:shd w:val="clear" w:color="auto" w:fill="FFFFFF"/>
          <w:lang w:val="ka-GE"/>
        </w:rPr>
        <w:t xml:space="preserve"> განისაზღვრება რექტორის ინდივიდუალურ სამართლებრივი აქტით</w:t>
      </w:r>
      <w:r w:rsidRPr="00AB0A9E">
        <w:rPr>
          <w:rFonts w:ascii="Sylfaen" w:hAnsi="Sylfaen"/>
          <w:lang w:val="ka-GE"/>
        </w:rPr>
        <w:t>. სასწავლო ცხრილები შედგეს პროფესიული პროგრამების კოორდინატორის, დეკანების, დეკანის მოადგილისა და სასწავლო პროცესის კონტროლისა და მონიტორინგის განყოფილების უფროსის და განყოფილების თანამშრომლების ერთობლივი საქმიანობით, ურთიერთშეთანხმების საფუძველზე, უნივერსიტეტის სააუდიტორიო ფონდის გათვალისწინებით.</w:t>
      </w:r>
    </w:p>
    <w:p w:rsidR="00682C08" w:rsidRPr="00AB0A9E" w:rsidRDefault="00682C08" w:rsidP="00EB0549">
      <w:pPr>
        <w:pStyle w:val="xmsonormal"/>
        <w:spacing w:before="0" w:beforeAutospacing="0" w:after="0" w:afterAutospacing="0" w:line="276" w:lineRule="auto"/>
        <w:ind w:left="-142"/>
        <w:jc w:val="both"/>
        <w:rPr>
          <w:rFonts w:ascii="Sylfaen" w:hAnsi="Sylfaen"/>
          <w:bCs/>
          <w:color w:val="000000"/>
          <w:sz w:val="22"/>
          <w:szCs w:val="22"/>
          <w:shd w:val="clear" w:color="auto" w:fill="FFFFFF"/>
          <w:lang w:val="ka-GE"/>
        </w:rPr>
      </w:pPr>
      <w:r w:rsidRPr="00AB0A9E">
        <w:rPr>
          <w:rFonts w:ascii="Sylfaen" w:hAnsi="Sylfaen"/>
          <w:sz w:val="22"/>
          <w:szCs w:val="22"/>
          <w:lang w:val="ka-GE"/>
        </w:rPr>
        <w:lastRenderedPageBreak/>
        <w:t xml:space="preserve">2.10. </w:t>
      </w:r>
      <w:r w:rsidRPr="00AB0A9E">
        <w:rPr>
          <w:rFonts w:ascii="Sylfaen" w:hAnsi="Sylfaen" w:cs="Sylfaen"/>
          <w:b/>
          <w:bCs/>
          <w:color w:val="FF0000"/>
          <w:sz w:val="22"/>
          <w:szCs w:val="22"/>
          <w:shd w:val="clear" w:color="auto" w:fill="FFFFFF"/>
          <w:lang w:val="ka-GE"/>
        </w:rPr>
        <w:t xml:space="preserve"> </w:t>
      </w:r>
      <w:r w:rsidRPr="00AB0A9E">
        <w:rPr>
          <w:rFonts w:ascii="Sylfaen" w:hAnsi="Sylfaen" w:cs="Sylfaen"/>
          <w:bCs/>
          <w:sz w:val="22"/>
          <w:szCs w:val="22"/>
          <w:shd w:val="clear" w:color="auto" w:fill="FFFFFF"/>
          <w:lang w:val="ka-GE"/>
        </w:rPr>
        <w:t>მასწავლებლის</w:t>
      </w:r>
      <w:r w:rsidRPr="00AB0A9E">
        <w:rPr>
          <w:rFonts w:ascii="Sylfaen" w:hAnsi="Sylfaen"/>
          <w:bCs/>
          <w:sz w:val="22"/>
          <w:szCs w:val="22"/>
          <w:shd w:val="clear" w:color="auto" w:fill="FFFFFF"/>
          <w:lang w:val="ka-GE"/>
        </w:rPr>
        <w:t xml:space="preserve"> </w:t>
      </w:r>
      <w:r w:rsidRPr="00AB0A9E">
        <w:rPr>
          <w:rFonts w:ascii="Sylfaen" w:hAnsi="Sylfaen" w:cs="Sylfaen"/>
          <w:bCs/>
          <w:sz w:val="22"/>
          <w:szCs w:val="22"/>
          <w:shd w:val="clear" w:color="auto" w:fill="FFFFFF"/>
          <w:lang w:val="ka-GE"/>
        </w:rPr>
        <w:t>მომზადების</w:t>
      </w:r>
      <w:r w:rsidRPr="00AB0A9E">
        <w:rPr>
          <w:rFonts w:ascii="Sylfaen" w:hAnsi="Sylfaen"/>
          <w:bCs/>
          <w:sz w:val="22"/>
          <w:szCs w:val="22"/>
          <w:shd w:val="clear" w:color="auto" w:fill="FFFFFF"/>
          <w:lang w:val="ka-GE"/>
        </w:rPr>
        <w:t> </w:t>
      </w:r>
      <w:r w:rsidRPr="00AB0A9E">
        <w:rPr>
          <w:rFonts w:ascii="Sylfaen" w:hAnsi="Sylfaen" w:cs="Sylfaen"/>
          <w:bCs/>
          <w:color w:val="000000"/>
          <w:sz w:val="22"/>
          <w:szCs w:val="22"/>
          <w:shd w:val="clear" w:color="auto" w:fill="FFFFFF"/>
          <w:lang w:val="ka-GE"/>
        </w:rPr>
        <w:t>საგანმანათლებლო</w:t>
      </w:r>
      <w:r w:rsidRPr="00AB0A9E">
        <w:rPr>
          <w:rFonts w:ascii="Sylfaen" w:hAnsi="Sylfaen"/>
          <w:bCs/>
          <w:color w:val="000000"/>
          <w:sz w:val="22"/>
          <w:szCs w:val="22"/>
          <w:shd w:val="clear" w:color="auto" w:fill="FFFFFF"/>
          <w:lang w:val="ka-GE"/>
        </w:rPr>
        <w:t xml:space="preserve"> </w:t>
      </w:r>
      <w:r w:rsidRPr="00AB0A9E">
        <w:rPr>
          <w:rFonts w:ascii="Sylfaen" w:hAnsi="Sylfaen" w:cs="Calibri"/>
          <w:bCs/>
          <w:color w:val="000000"/>
          <w:sz w:val="22"/>
          <w:szCs w:val="22"/>
          <w:shd w:val="clear" w:color="auto" w:fill="FFFFFF"/>
          <w:lang w:val="ka-GE"/>
        </w:rPr>
        <w:t> </w:t>
      </w:r>
      <w:r w:rsidRPr="00AB0A9E">
        <w:rPr>
          <w:rFonts w:ascii="Sylfaen" w:hAnsi="Sylfaen" w:cs="Sylfaen"/>
          <w:bCs/>
          <w:color w:val="000000"/>
          <w:sz w:val="22"/>
          <w:szCs w:val="22"/>
          <w:shd w:val="clear" w:color="auto" w:fill="FFFFFF"/>
          <w:lang w:val="ka-GE"/>
        </w:rPr>
        <w:t>პროგრამებზე</w:t>
      </w:r>
      <w:r w:rsidRPr="00AB0A9E">
        <w:rPr>
          <w:rFonts w:ascii="Sylfaen" w:hAnsi="Sylfaen"/>
          <w:bCs/>
          <w:color w:val="000000"/>
          <w:sz w:val="22"/>
          <w:szCs w:val="22"/>
          <w:shd w:val="clear" w:color="auto" w:fill="FFFFFF"/>
          <w:lang w:val="ka-GE"/>
        </w:rPr>
        <w:t xml:space="preserve"> </w:t>
      </w:r>
      <w:r w:rsidRPr="00AB0A9E">
        <w:rPr>
          <w:rFonts w:ascii="Sylfaen" w:hAnsi="Sylfaen" w:cs="Sylfaen"/>
          <w:bCs/>
          <w:color w:val="000000"/>
          <w:sz w:val="22"/>
          <w:szCs w:val="22"/>
          <w:shd w:val="clear" w:color="auto" w:fill="FFFFFF"/>
          <w:lang w:val="ka-GE"/>
        </w:rPr>
        <w:t>ლექცია</w:t>
      </w:r>
      <w:r w:rsidRPr="00AB0A9E">
        <w:rPr>
          <w:rFonts w:ascii="Sylfaen" w:hAnsi="Sylfaen"/>
          <w:bCs/>
          <w:color w:val="000000"/>
          <w:sz w:val="22"/>
          <w:szCs w:val="22"/>
          <w:shd w:val="clear" w:color="auto" w:fill="FFFFFF"/>
          <w:lang w:val="ka-GE"/>
        </w:rPr>
        <w:t>-</w:t>
      </w:r>
      <w:r w:rsidRPr="00AB0A9E">
        <w:rPr>
          <w:rFonts w:ascii="Sylfaen" w:hAnsi="Sylfaen" w:cs="Sylfaen"/>
          <w:bCs/>
          <w:color w:val="000000"/>
          <w:sz w:val="22"/>
          <w:szCs w:val="22"/>
          <w:shd w:val="clear" w:color="auto" w:fill="FFFFFF"/>
          <w:lang w:val="ka-GE"/>
        </w:rPr>
        <w:t>პრაქტიკული</w:t>
      </w:r>
      <w:r w:rsidRPr="00AB0A9E">
        <w:rPr>
          <w:rFonts w:ascii="Sylfaen" w:hAnsi="Sylfaen"/>
          <w:bCs/>
          <w:color w:val="000000"/>
          <w:sz w:val="22"/>
          <w:szCs w:val="22"/>
          <w:shd w:val="clear" w:color="auto" w:fill="FFFFFF"/>
          <w:lang w:val="ka-GE"/>
        </w:rPr>
        <w:t xml:space="preserve"> </w:t>
      </w:r>
      <w:r w:rsidRPr="00AB0A9E">
        <w:rPr>
          <w:rFonts w:ascii="Sylfaen" w:hAnsi="Sylfaen" w:cs="Sylfaen"/>
          <w:bCs/>
          <w:color w:val="000000"/>
          <w:sz w:val="22"/>
          <w:szCs w:val="22"/>
          <w:shd w:val="clear" w:color="auto" w:fill="FFFFFF"/>
          <w:lang w:val="ka-GE"/>
        </w:rPr>
        <w:t>მეცადინეობები</w:t>
      </w:r>
      <w:r w:rsidR="00AB0A9E">
        <w:rPr>
          <w:rFonts w:ascii="Sylfaen" w:hAnsi="Sylfaen" w:cs="Sylfaen"/>
          <w:bCs/>
          <w:color w:val="000000"/>
          <w:sz w:val="22"/>
          <w:szCs w:val="22"/>
          <w:shd w:val="clear" w:color="auto" w:fill="FFFFFF"/>
          <w:lang w:val="ka-GE"/>
        </w:rPr>
        <w:t>ს დაწყება განისაზღვრება რექტორის ინდივიდუალურ სამართლებრივი აქტით</w:t>
      </w:r>
      <w:r w:rsidRPr="00AB0A9E">
        <w:rPr>
          <w:rFonts w:ascii="Sylfaen" w:hAnsi="Sylfaen"/>
          <w:bCs/>
          <w:color w:val="000000"/>
          <w:sz w:val="22"/>
          <w:szCs w:val="22"/>
          <w:shd w:val="clear" w:color="auto" w:fill="FFFFFF"/>
          <w:lang w:val="ka-GE"/>
        </w:rPr>
        <w:t xml:space="preserve"> . </w:t>
      </w:r>
      <w:r w:rsidRPr="00AB0A9E">
        <w:rPr>
          <w:rFonts w:ascii="Sylfaen" w:hAnsi="Sylfaen" w:cs="Sylfaen"/>
          <w:bCs/>
          <w:color w:val="000000"/>
          <w:sz w:val="22"/>
          <w:szCs w:val="22"/>
          <w:shd w:val="clear" w:color="auto" w:fill="FFFFFF"/>
          <w:lang w:val="ka-GE"/>
        </w:rPr>
        <w:t>სასწავლო</w:t>
      </w:r>
      <w:r w:rsidRPr="00AB0A9E">
        <w:rPr>
          <w:rFonts w:ascii="Sylfaen" w:hAnsi="Sylfaen"/>
          <w:bCs/>
          <w:color w:val="000000"/>
          <w:sz w:val="22"/>
          <w:szCs w:val="22"/>
          <w:shd w:val="clear" w:color="auto" w:fill="FFFFFF"/>
          <w:lang w:val="ka-GE"/>
        </w:rPr>
        <w:t xml:space="preserve"> </w:t>
      </w:r>
      <w:r w:rsidRPr="00AB0A9E">
        <w:rPr>
          <w:rFonts w:ascii="Sylfaen" w:hAnsi="Sylfaen" w:cs="Sylfaen"/>
          <w:bCs/>
          <w:color w:val="000000"/>
          <w:sz w:val="22"/>
          <w:szCs w:val="22"/>
          <w:shd w:val="clear" w:color="auto" w:fill="FFFFFF"/>
          <w:lang w:val="ka-GE"/>
        </w:rPr>
        <w:t>ცხრილი</w:t>
      </w:r>
      <w:r w:rsidRPr="00AB0A9E">
        <w:rPr>
          <w:rFonts w:ascii="Sylfaen" w:hAnsi="Sylfaen"/>
          <w:bCs/>
          <w:color w:val="000000"/>
          <w:sz w:val="22"/>
          <w:szCs w:val="22"/>
          <w:shd w:val="clear" w:color="auto" w:fill="FFFFFF"/>
          <w:lang w:val="ka-GE"/>
        </w:rPr>
        <w:t xml:space="preserve"> </w:t>
      </w:r>
      <w:r w:rsidRPr="00AB0A9E">
        <w:rPr>
          <w:rFonts w:ascii="Sylfaen" w:hAnsi="Sylfaen" w:cs="Sylfaen"/>
          <w:bCs/>
          <w:color w:val="000000"/>
          <w:sz w:val="22"/>
          <w:szCs w:val="22"/>
          <w:shd w:val="clear" w:color="auto" w:fill="FFFFFF"/>
          <w:lang w:val="ka-GE"/>
        </w:rPr>
        <w:t>დგე</w:t>
      </w:r>
      <w:r w:rsidR="004F461E" w:rsidRPr="00AB0A9E">
        <w:rPr>
          <w:rFonts w:ascii="Sylfaen" w:hAnsi="Sylfaen" w:cs="Sylfaen"/>
          <w:bCs/>
          <w:color w:val="000000"/>
          <w:sz w:val="22"/>
          <w:szCs w:val="22"/>
          <w:shd w:val="clear" w:color="auto" w:fill="FFFFFF"/>
          <w:lang w:val="ka-GE"/>
        </w:rPr>
        <w:t>ბა</w:t>
      </w:r>
      <w:r w:rsidRPr="00AB0A9E">
        <w:rPr>
          <w:rFonts w:ascii="Sylfaen" w:hAnsi="Sylfaen"/>
          <w:bCs/>
          <w:color w:val="000000"/>
          <w:sz w:val="22"/>
          <w:szCs w:val="22"/>
          <w:shd w:val="clear" w:color="auto" w:fill="FFFFFF"/>
          <w:lang w:val="ka-GE"/>
        </w:rPr>
        <w:t xml:space="preserve"> </w:t>
      </w:r>
      <w:r w:rsidRPr="00AB0A9E">
        <w:rPr>
          <w:rFonts w:ascii="Sylfaen" w:hAnsi="Sylfaen" w:cs="Sylfaen"/>
          <w:bCs/>
          <w:color w:val="000000"/>
          <w:sz w:val="22"/>
          <w:szCs w:val="22"/>
          <w:shd w:val="clear" w:color="auto" w:fill="FFFFFF"/>
          <w:lang w:val="ka-GE"/>
        </w:rPr>
        <w:t>ფაკულტეტის დეკანისა</w:t>
      </w:r>
      <w:r w:rsidRPr="00AB0A9E">
        <w:rPr>
          <w:rFonts w:ascii="Sylfaen" w:hAnsi="Sylfaen"/>
          <w:bCs/>
          <w:color w:val="000000"/>
          <w:sz w:val="22"/>
          <w:szCs w:val="22"/>
          <w:shd w:val="clear" w:color="auto" w:fill="FFFFFF"/>
          <w:lang w:val="ka-GE"/>
        </w:rPr>
        <w:t xml:space="preserve"> </w:t>
      </w:r>
      <w:r w:rsidRPr="00AB0A9E">
        <w:rPr>
          <w:rFonts w:ascii="Sylfaen" w:hAnsi="Sylfaen" w:cs="Sylfaen"/>
          <w:bCs/>
          <w:color w:val="000000"/>
          <w:sz w:val="22"/>
          <w:szCs w:val="22"/>
          <w:shd w:val="clear" w:color="auto" w:fill="FFFFFF"/>
          <w:lang w:val="ka-GE"/>
        </w:rPr>
        <w:t>და</w:t>
      </w:r>
      <w:r w:rsidRPr="00AB0A9E">
        <w:rPr>
          <w:rFonts w:ascii="Sylfaen" w:hAnsi="Sylfaen"/>
          <w:bCs/>
          <w:color w:val="000000"/>
          <w:sz w:val="22"/>
          <w:szCs w:val="22"/>
          <w:shd w:val="clear" w:color="auto" w:fill="FFFFFF"/>
          <w:lang w:val="ka-GE"/>
        </w:rPr>
        <w:t xml:space="preserve"> </w:t>
      </w:r>
      <w:r w:rsidRPr="00AB0A9E">
        <w:rPr>
          <w:rFonts w:ascii="Sylfaen" w:hAnsi="Sylfaen" w:cs="Sylfaen"/>
          <w:bCs/>
          <w:color w:val="000000"/>
          <w:sz w:val="22"/>
          <w:szCs w:val="22"/>
          <w:shd w:val="clear" w:color="auto" w:fill="FFFFFF"/>
          <w:lang w:val="ka-GE"/>
        </w:rPr>
        <w:t>სასწავლო</w:t>
      </w:r>
      <w:r w:rsidRPr="00AB0A9E">
        <w:rPr>
          <w:rFonts w:ascii="Sylfaen" w:hAnsi="Sylfaen"/>
          <w:bCs/>
          <w:color w:val="000000"/>
          <w:sz w:val="22"/>
          <w:szCs w:val="22"/>
          <w:shd w:val="clear" w:color="auto" w:fill="FFFFFF"/>
          <w:lang w:val="ka-GE"/>
        </w:rPr>
        <w:t xml:space="preserve"> </w:t>
      </w:r>
      <w:r w:rsidRPr="00AB0A9E">
        <w:rPr>
          <w:rFonts w:ascii="Sylfaen" w:hAnsi="Sylfaen" w:cs="Sylfaen"/>
          <w:bCs/>
          <w:color w:val="000000"/>
          <w:sz w:val="22"/>
          <w:szCs w:val="22"/>
          <w:shd w:val="clear" w:color="auto" w:fill="FFFFFF"/>
          <w:lang w:val="ka-GE"/>
        </w:rPr>
        <w:t>პროცესის</w:t>
      </w:r>
      <w:r w:rsidRPr="00AB0A9E">
        <w:rPr>
          <w:rFonts w:ascii="Sylfaen" w:hAnsi="Sylfaen"/>
          <w:bCs/>
          <w:color w:val="000000"/>
          <w:sz w:val="22"/>
          <w:szCs w:val="22"/>
          <w:shd w:val="clear" w:color="auto" w:fill="FFFFFF"/>
          <w:lang w:val="ka-GE"/>
        </w:rPr>
        <w:t xml:space="preserve"> </w:t>
      </w:r>
      <w:r w:rsidRPr="00AB0A9E">
        <w:rPr>
          <w:rFonts w:ascii="Sylfaen" w:hAnsi="Sylfaen" w:cs="Sylfaen"/>
          <w:bCs/>
          <w:color w:val="000000"/>
          <w:sz w:val="22"/>
          <w:szCs w:val="22"/>
          <w:shd w:val="clear" w:color="auto" w:fill="FFFFFF"/>
          <w:lang w:val="ka-GE"/>
        </w:rPr>
        <w:t>კონტროლისა</w:t>
      </w:r>
      <w:r w:rsidRPr="00AB0A9E">
        <w:rPr>
          <w:rFonts w:ascii="Sylfaen" w:hAnsi="Sylfaen"/>
          <w:bCs/>
          <w:color w:val="000000"/>
          <w:sz w:val="22"/>
          <w:szCs w:val="22"/>
          <w:shd w:val="clear" w:color="auto" w:fill="FFFFFF"/>
          <w:lang w:val="ka-GE"/>
        </w:rPr>
        <w:t xml:space="preserve"> </w:t>
      </w:r>
      <w:r w:rsidRPr="00AB0A9E">
        <w:rPr>
          <w:rFonts w:ascii="Sylfaen" w:hAnsi="Sylfaen" w:cs="Sylfaen"/>
          <w:bCs/>
          <w:color w:val="000000"/>
          <w:sz w:val="22"/>
          <w:szCs w:val="22"/>
          <w:shd w:val="clear" w:color="auto" w:fill="FFFFFF"/>
          <w:lang w:val="ka-GE"/>
        </w:rPr>
        <w:t>და</w:t>
      </w:r>
      <w:r w:rsidRPr="00AB0A9E">
        <w:rPr>
          <w:rFonts w:ascii="Sylfaen" w:hAnsi="Sylfaen"/>
          <w:bCs/>
          <w:color w:val="000000"/>
          <w:sz w:val="22"/>
          <w:szCs w:val="22"/>
          <w:shd w:val="clear" w:color="auto" w:fill="FFFFFF"/>
          <w:lang w:val="ka-GE"/>
        </w:rPr>
        <w:t xml:space="preserve"> </w:t>
      </w:r>
      <w:r w:rsidRPr="00AB0A9E">
        <w:rPr>
          <w:rFonts w:ascii="Sylfaen" w:hAnsi="Sylfaen" w:cs="Sylfaen"/>
          <w:bCs/>
          <w:color w:val="000000"/>
          <w:sz w:val="22"/>
          <w:szCs w:val="22"/>
          <w:shd w:val="clear" w:color="auto" w:fill="FFFFFF"/>
          <w:lang w:val="ka-GE"/>
        </w:rPr>
        <w:t>მონიტორინგის</w:t>
      </w:r>
      <w:r w:rsidRPr="00AB0A9E">
        <w:rPr>
          <w:rFonts w:ascii="Sylfaen" w:hAnsi="Sylfaen"/>
          <w:bCs/>
          <w:color w:val="000000"/>
          <w:sz w:val="22"/>
          <w:szCs w:val="22"/>
          <w:shd w:val="clear" w:color="auto" w:fill="FFFFFF"/>
          <w:lang w:val="ka-GE"/>
        </w:rPr>
        <w:t xml:space="preserve"> </w:t>
      </w:r>
      <w:r w:rsidRPr="00AB0A9E">
        <w:rPr>
          <w:rFonts w:ascii="Sylfaen" w:hAnsi="Sylfaen" w:cs="Sylfaen"/>
          <w:bCs/>
          <w:color w:val="000000"/>
          <w:sz w:val="22"/>
          <w:szCs w:val="22"/>
          <w:shd w:val="clear" w:color="auto" w:fill="FFFFFF"/>
          <w:lang w:val="ka-GE"/>
        </w:rPr>
        <w:t>განყოფილების</w:t>
      </w:r>
      <w:r w:rsidRPr="00AB0A9E">
        <w:rPr>
          <w:rFonts w:ascii="Sylfaen" w:hAnsi="Sylfaen"/>
          <w:bCs/>
          <w:color w:val="000000"/>
          <w:sz w:val="22"/>
          <w:szCs w:val="22"/>
          <w:shd w:val="clear" w:color="auto" w:fill="FFFFFF"/>
          <w:lang w:val="ka-GE"/>
        </w:rPr>
        <w:t xml:space="preserve"> </w:t>
      </w:r>
      <w:r w:rsidRPr="00AB0A9E">
        <w:rPr>
          <w:rFonts w:ascii="Sylfaen" w:hAnsi="Sylfaen" w:cs="Sylfaen"/>
          <w:bCs/>
          <w:color w:val="000000"/>
          <w:sz w:val="22"/>
          <w:szCs w:val="22"/>
          <w:shd w:val="clear" w:color="auto" w:fill="FFFFFF"/>
          <w:lang w:val="ka-GE"/>
        </w:rPr>
        <w:t>უფროსის</w:t>
      </w:r>
      <w:r w:rsidRPr="00AB0A9E">
        <w:rPr>
          <w:rFonts w:ascii="Sylfaen" w:hAnsi="Sylfaen"/>
          <w:bCs/>
          <w:color w:val="000000"/>
          <w:sz w:val="22"/>
          <w:szCs w:val="22"/>
          <w:shd w:val="clear" w:color="auto" w:fill="FFFFFF"/>
          <w:lang w:val="ka-GE"/>
        </w:rPr>
        <w:t xml:space="preserve"> </w:t>
      </w:r>
      <w:r w:rsidRPr="00AB0A9E">
        <w:rPr>
          <w:rFonts w:ascii="Sylfaen" w:hAnsi="Sylfaen" w:cs="Sylfaen"/>
          <w:bCs/>
          <w:color w:val="000000"/>
          <w:sz w:val="22"/>
          <w:szCs w:val="22"/>
          <w:shd w:val="clear" w:color="auto" w:fill="FFFFFF"/>
          <w:lang w:val="ka-GE"/>
        </w:rPr>
        <w:t>და</w:t>
      </w:r>
      <w:r w:rsidRPr="00AB0A9E">
        <w:rPr>
          <w:rFonts w:ascii="Sylfaen" w:hAnsi="Sylfaen"/>
          <w:bCs/>
          <w:color w:val="000000"/>
          <w:sz w:val="22"/>
          <w:szCs w:val="22"/>
          <w:shd w:val="clear" w:color="auto" w:fill="FFFFFF"/>
          <w:lang w:val="ka-GE"/>
        </w:rPr>
        <w:t xml:space="preserve"> </w:t>
      </w:r>
      <w:r w:rsidRPr="00AB0A9E">
        <w:rPr>
          <w:rFonts w:ascii="Sylfaen" w:hAnsi="Sylfaen" w:cs="Sylfaen"/>
          <w:bCs/>
          <w:color w:val="000000"/>
          <w:sz w:val="22"/>
          <w:szCs w:val="22"/>
          <w:shd w:val="clear" w:color="auto" w:fill="FFFFFF"/>
          <w:lang w:val="ka-GE"/>
        </w:rPr>
        <w:t>განყოფილების</w:t>
      </w:r>
      <w:r w:rsidRPr="00AB0A9E">
        <w:rPr>
          <w:rFonts w:ascii="Sylfaen" w:hAnsi="Sylfaen"/>
          <w:bCs/>
          <w:color w:val="000000"/>
          <w:sz w:val="22"/>
          <w:szCs w:val="22"/>
          <w:shd w:val="clear" w:color="auto" w:fill="FFFFFF"/>
          <w:lang w:val="ka-GE"/>
        </w:rPr>
        <w:t xml:space="preserve"> </w:t>
      </w:r>
      <w:r w:rsidRPr="00AB0A9E">
        <w:rPr>
          <w:rFonts w:ascii="Sylfaen" w:hAnsi="Sylfaen" w:cs="Sylfaen"/>
          <w:bCs/>
          <w:color w:val="000000"/>
          <w:sz w:val="22"/>
          <w:szCs w:val="22"/>
          <w:shd w:val="clear" w:color="auto" w:fill="FFFFFF"/>
          <w:lang w:val="ka-GE"/>
        </w:rPr>
        <w:t>თანამშრომლების</w:t>
      </w:r>
      <w:r w:rsidRPr="00AB0A9E">
        <w:rPr>
          <w:rFonts w:ascii="Sylfaen" w:hAnsi="Sylfaen"/>
          <w:bCs/>
          <w:color w:val="000000"/>
          <w:sz w:val="22"/>
          <w:szCs w:val="22"/>
          <w:shd w:val="clear" w:color="auto" w:fill="FFFFFF"/>
          <w:lang w:val="ka-GE"/>
        </w:rPr>
        <w:t xml:space="preserve"> </w:t>
      </w:r>
      <w:r w:rsidRPr="00AB0A9E">
        <w:rPr>
          <w:rFonts w:ascii="Sylfaen" w:hAnsi="Sylfaen" w:cs="Sylfaen"/>
          <w:bCs/>
          <w:color w:val="000000"/>
          <w:sz w:val="22"/>
          <w:szCs w:val="22"/>
          <w:shd w:val="clear" w:color="auto" w:fill="FFFFFF"/>
          <w:lang w:val="ka-GE"/>
        </w:rPr>
        <w:t>ერთობლივი</w:t>
      </w:r>
      <w:r w:rsidRPr="00AB0A9E">
        <w:rPr>
          <w:rFonts w:ascii="Sylfaen" w:hAnsi="Sylfaen"/>
          <w:bCs/>
          <w:color w:val="000000"/>
          <w:sz w:val="22"/>
          <w:szCs w:val="22"/>
          <w:shd w:val="clear" w:color="auto" w:fill="FFFFFF"/>
          <w:lang w:val="ka-GE"/>
        </w:rPr>
        <w:t xml:space="preserve"> </w:t>
      </w:r>
      <w:r w:rsidRPr="00AB0A9E">
        <w:rPr>
          <w:rFonts w:ascii="Sylfaen" w:hAnsi="Sylfaen" w:cs="Sylfaen"/>
          <w:bCs/>
          <w:color w:val="000000"/>
          <w:sz w:val="22"/>
          <w:szCs w:val="22"/>
          <w:shd w:val="clear" w:color="auto" w:fill="FFFFFF"/>
          <w:lang w:val="ka-GE"/>
        </w:rPr>
        <w:t>საქმიანობით</w:t>
      </w:r>
      <w:r w:rsidRPr="00AB0A9E">
        <w:rPr>
          <w:rFonts w:ascii="Sylfaen" w:hAnsi="Sylfaen"/>
          <w:bCs/>
          <w:color w:val="000000"/>
          <w:sz w:val="22"/>
          <w:szCs w:val="22"/>
          <w:shd w:val="clear" w:color="auto" w:fill="FFFFFF"/>
          <w:lang w:val="ka-GE"/>
        </w:rPr>
        <w:t xml:space="preserve">, </w:t>
      </w:r>
      <w:r w:rsidRPr="00AB0A9E">
        <w:rPr>
          <w:rFonts w:ascii="Sylfaen" w:hAnsi="Sylfaen" w:cs="Sylfaen"/>
          <w:bCs/>
          <w:color w:val="000000"/>
          <w:sz w:val="22"/>
          <w:szCs w:val="22"/>
          <w:shd w:val="clear" w:color="auto" w:fill="FFFFFF"/>
          <w:lang w:val="ka-GE"/>
        </w:rPr>
        <w:t>ურთიერთშეთანხმების</w:t>
      </w:r>
      <w:r w:rsidRPr="00AB0A9E">
        <w:rPr>
          <w:rFonts w:ascii="Sylfaen" w:hAnsi="Sylfaen"/>
          <w:bCs/>
          <w:color w:val="000000"/>
          <w:sz w:val="22"/>
          <w:szCs w:val="22"/>
          <w:shd w:val="clear" w:color="auto" w:fill="FFFFFF"/>
          <w:lang w:val="ka-GE"/>
        </w:rPr>
        <w:t xml:space="preserve"> </w:t>
      </w:r>
      <w:r w:rsidRPr="00AB0A9E">
        <w:rPr>
          <w:rFonts w:ascii="Sylfaen" w:hAnsi="Sylfaen" w:cs="Sylfaen"/>
          <w:bCs/>
          <w:color w:val="000000"/>
          <w:sz w:val="22"/>
          <w:szCs w:val="22"/>
          <w:shd w:val="clear" w:color="auto" w:fill="FFFFFF"/>
          <w:lang w:val="ka-GE"/>
        </w:rPr>
        <w:t>საფუძველზე</w:t>
      </w:r>
      <w:r w:rsidRPr="00AB0A9E">
        <w:rPr>
          <w:rFonts w:ascii="Sylfaen" w:hAnsi="Sylfaen"/>
          <w:bCs/>
          <w:color w:val="000000"/>
          <w:sz w:val="22"/>
          <w:szCs w:val="22"/>
          <w:shd w:val="clear" w:color="auto" w:fill="FFFFFF"/>
          <w:lang w:val="ka-GE"/>
        </w:rPr>
        <w:t xml:space="preserve">, </w:t>
      </w:r>
      <w:r w:rsidRPr="00AB0A9E">
        <w:rPr>
          <w:rFonts w:ascii="Sylfaen" w:hAnsi="Sylfaen" w:cs="Sylfaen"/>
          <w:bCs/>
          <w:color w:val="000000"/>
          <w:sz w:val="22"/>
          <w:szCs w:val="22"/>
          <w:shd w:val="clear" w:color="auto" w:fill="FFFFFF"/>
          <w:lang w:val="ka-GE"/>
        </w:rPr>
        <w:t>უნივერსიტეტის</w:t>
      </w:r>
      <w:r w:rsidRPr="00AB0A9E">
        <w:rPr>
          <w:rFonts w:ascii="Sylfaen" w:hAnsi="Sylfaen"/>
          <w:bCs/>
          <w:color w:val="000000"/>
          <w:sz w:val="22"/>
          <w:szCs w:val="22"/>
          <w:shd w:val="clear" w:color="auto" w:fill="FFFFFF"/>
          <w:lang w:val="ka-GE"/>
        </w:rPr>
        <w:t xml:space="preserve"> </w:t>
      </w:r>
      <w:r w:rsidRPr="00AB0A9E">
        <w:rPr>
          <w:rFonts w:ascii="Sylfaen" w:hAnsi="Sylfaen" w:cs="Sylfaen"/>
          <w:bCs/>
          <w:color w:val="000000"/>
          <w:sz w:val="22"/>
          <w:szCs w:val="22"/>
          <w:shd w:val="clear" w:color="auto" w:fill="FFFFFF"/>
          <w:lang w:val="ka-GE"/>
        </w:rPr>
        <w:t>სააუდიტორიო</w:t>
      </w:r>
      <w:r w:rsidRPr="00AB0A9E">
        <w:rPr>
          <w:rFonts w:ascii="Sylfaen" w:hAnsi="Sylfaen"/>
          <w:bCs/>
          <w:color w:val="000000"/>
          <w:sz w:val="22"/>
          <w:szCs w:val="22"/>
          <w:shd w:val="clear" w:color="auto" w:fill="FFFFFF"/>
          <w:lang w:val="ka-GE"/>
        </w:rPr>
        <w:t xml:space="preserve"> </w:t>
      </w:r>
      <w:r w:rsidRPr="00AB0A9E">
        <w:rPr>
          <w:rFonts w:ascii="Sylfaen" w:hAnsi="Sylfaen" w:cs="Sylfaen"/>
          <w:bCs/>
          <w:color w:val="000000"/>
          <w:sz w:val="22"/>
          <w:szCs w:val="22"/>
          <w:shd w:val="clear" w:color="auto" w:fill="FFFFFF"/>
          <w:lang w:val="ka-GE"/>
        </w:rPr>
        <w:t>ფონდის</w:t>
      </w:r>
      <w:r w:rsidRPr="00AB0A9E">
        <w:rPr>
          <w:rFonts w:ascii="Sylfaen" w:hAnsi="Sylfaen"/>
          <w:bCs/>
          <w:color w:val="000000"/>
          <w:sz w:val="22"/>
          <w:szCs w:val="22"/>
          <w:shd w:val="clear" w:color="auto" w:fill="FFFFFF"/>
          <w:lang w:val="ka-GE"/>
        </w:rPr>
        <w:t xml:space="preserve"> </w:t>
      </w:r>
      <w:r w:rsidRPr="00AB0A9E">
        <w:rPr>
          <w:rFonts w:ascii="Sylfaen" w:hAnsi="Sylfaen" w:cs="Sylfaen"/>
          <w:bCs/>
          <w:color w:val="000000"/>
          <w:sz w:val="22"/>
          <w:szCs w:val="22"/>
          <w:shd w:val="clear" w:color="auto" w:fill="FFFFFF"/>
          <w:lang w:val="ka-GE"/>
        </w:rPr>
        <w:t>გათვალისწინებით</w:t>
      </w:r>
      <w:r w:rsidRPr="00AB0A9E">
        <w:rPr>
          <w:rFonts w:ascii="Sylfaen" w:hAnsi="Sylfaen"/>
          <w:bCs/>
          <w:color w:val="000000"/>
          <w:sz w:val="22"/>
          <w:szCs w:val="22"/>
          <w:shd w:val="clear" w:color="auto" w:fill="FFFFFF"/>
          <w:lang w:val="ka-GE"/>
        </w:rPr>
        <w:t>.</w:t>
      </w:r>
    </w:p>
    <w:p w:rsidR="00E86AD1" w:rsidRPr="00AB0A9E" w:rsidRDefault="00E86AD1" w:rsidP="00EB0549">
      <w:pPr>
        <w:spacing w:line="276" w:lineRule="auto"/>
        <w:ind w:left="-142"/>
        <w:jc w:val="both"/>
        <w:rPr>
          <w:rFonts w:ascii="Sylfaen" w:hAnsi="Sylfaen"/>
          <w:lang w:val="ka-GE"/>
        </w:rPr>
      </w:pPr>
      <w:r w:rsidRPr="00AB0A9E">
        <w:rPr>
          <w:rFonts w:ascii="Sylfaen" w:hAnsi="Sylfaen"/>
          <w:lang w:val="ka-GE"/>
        </w:rPr>
        <w:t xml:space="preserve">2.11. სასწავლო ცხრილები </w:t>
      </w:r>
      <w:r w:rsidR="004F461E" w:rsidRPr="00AB0A9E">
        <w:rPr>
          <w:rFonts w:ascii="Sylfaen" w:hAnsi="Sylfaen"/>
          <w:lang w:val="ka-GE"/>
        </w:rPr>
        <w:t>დგება</w:t>
      </w:r>
      <w:r w:rsidRPr="00AB0A9E">
        <w:rPr>
          <w:rFonts w:ascii="Sylfaen" w:hAnsi="Sylfaen"/>
          <w:lang w:val="ka-GE"/>
        </w:rPr>
        <w:t xml:space="preserve"> ფაკულტეტის დეკანების, დეკანის მოადგილისა და სასწავლო პროცესის კონტროლისა და მონიტორინგის განყოფილების უფროსის და განყოფილების თანამშრომლების ერთობლივი საქმიანობით, ურთიერთშეთანხმების საფუძველზე, უნივერსიტეტის სააუდიტორიო ფონდის გათვალისწინებით.</w:t>
      </w:r>
    </w:p>
    <w:p w:rsidR="00E86AD1" w:rsidRPr="00AB0A9E" w:rsidRDefault="00E86AD1" w:rsidP="00EB0549">
      <w:pPr>
        <w:spacing w:line="276" w:lineRule="auto"/>
        <w:ind w:left="-142"/>
        <w:jc w:val="both"/>
        <w:rPr>
          <w:rFonts w:ascii="Sylfaen" w:hAnsi="Sylfaen"/>
          <w:lang w:val="ka-GE"/>
        </w:rPr>
      </w:pPr>
      <w:r w:rsidRPr="00AB0A9E">
        <w:rPr>
          <w:rFonts w:ascii="Sylfaen" w:hAnsi="Sylfaen"/>
          <w:lang w:val="ka-GE"/>
        </w:rPr>
        <w:t xml:space="preserve">2.12. სასწავლო პროცესის კონტროლისა და მონიტორინგის </w:t>
      </w:r>
      <w:r w:rsidR="004F461E" w:rsidRPr="00AB0A9E">
        <w:rPr>
          <w:rFonts w:ascii="Sylfaen" w:hAnsi="Sylfaen"/>
          <w:lang w:val="ka-GE"/>
        </w:rPr>
        <w:t>განყოფილება წინასწარ ადგენს</w:t>
      </w:r>
      <w:r w:rsidRPr="00AB0A9E">
        <w:rPr>
          <w:rFonts w:ascii="Sylfaen" w:hAnsi="Sylfaen"/>
          <w:lang w:val="ka-GE"/>
        </w:rPr>
        <w:t xml:space="preserve">   სასწავლო ჯგუფების </w:t>
      </w:r>
      <w:r w:rsidR="004F461E" w:rsidRPr="00AB0A9E">
        <w:rPr>
          <w:rFonts w:ascii="Sylfaen" w:hAnsi="Sylfaen"/>
          <w:lang w:val="ka-GE"/>
        </w:rPr>
        <w:t xml:space="preserve">რაოდენობას, შეისწავლის </w:t>
      </w:r>
      <w:r w:rsidRPr="00AB0A9E">
        <w:rPr>
          <w:rFonts w:ascii="Sylfaen" w:hAnsi="Sylfaen"/>
          <w:lang w:val="ka-GE"/>
        </w:rPr>
        <w:t xml:space="preserve">სააუდიტორიო </w:t>
      </w:r>
      <w:r w:rsidR="004F461E" w:rsidRPr="00AB0A9E">
        <w:rPr>
          <w:rFonts w:ascii="Sylfaen" w:hAnsi="Sylfaen"/>
          <w:lang w:val="ka-GE"/>
        </w:rPr>
        <w:t>ფონდ</w:t>
      </w:r>
      <w:r w:rsidRPr="00AB0A9E">
        <w:rPr>
          <w:rFonts w:ascii="Sylfaen" w:hAnsi="Sylfaen"/>
          <w:lang w:val="ka-GE"/>
        </w:rPr>
        <w:t xml:space="preserve">ს  და დეკანებთან შეთანხმებით </w:t>
      </w:r>
      <w:r w:rsidR="004F461E" w:rsidRPr="00AB0A9E">
        <w:rPr>
          <w:rFonts w:ascii="Sylfaen" w:hAnsi="Sylfaen"/>
          <w:lang w:val="ka-GE"/>
        </w:rPr>
        <w:t xml:space="preserve">ახდენს </w:t>
      </w:r>
      <w:r w:rsidRPr="00AB0A9E">
        <w:rPr>
          <w:rFonts w:ascii="Sylfaen" w:hAnsi="Sylfaen"/>
          <w:lang w:val="ka-GE"/>
        </w:rPr>
        <w:t xml:space="preserve">მისი </w:t>
      </w:r>
      <w:r w:rsidR="004F461E" w:rsidRPr="00AB0A9E">
        <w:rPr>
          <w:rFonts w:ascii="Sylfaen" w:hAnsi="Sylfaen"/>
          <w:lang w:val="ka-GE"/>
        </w:rPr>
        <w:t>ოპტიმალურ</w:t>
      </w:r>
      <w:r w:rsidRPr="00AB0A9E">
        <w:rPr>
          <w:rFonts w:ascii="Sylfaen" w:hAnsi="Sylfaen"/>
          <w:lang w:val="ka-GE"/>
        </w:rPr>
        <w:t xml:space="preserve"> განაწილება - გამოყენება</w:t>
      </w:r>
      <w:r w:rsidR="004F461E" w:rsidRPr="00AB0A9E">
        <w:rPr>
          <w:rFonts w:ascii="Sylfaen" w:hAnsi="Sylfaen"/>
          <w:lang w:val="ka-GE"/>
        </w:rPr>
        <w:t>ს</w:t>
      </w:r>
      <w:r w:rsidRPr="00AB0A9E">
        <w:rPr>
          <w:rFonts w:ascii="Sylfaen" w:hAnsi="Sylfaen"/>
          <w:lang w:val="ka-GE"/>
        </w:rPr>
        <w:t xml:space="preserve"> სასწავლო ცხრილის შედგენის დროს;</w:t>
      </w:r>
    </w:p>
    <w:p w:rsidR="00E51AA1" w:rsidRDefault="00204D4E" w:rsidP="00EB0549">
      <w:pPr>
        <w:spacing w:line="276" w:lineRule="auto"/>
        <w:ind w:left="-142"/>
        <w:jc w:val="both"/>
        <w:rPr>
          <w:rFonts w:ascii="Sylfaen" w:hAnsi="Sylfaen"/>
          <w:lang w:val="ka-GE"/>
        </w:rPr>
      </w:pPr>
      <w:r w:rsidRPr="00AB0A9E">
        <w:rPr>
          <w:rFonts w:ascii="Sylfaen" w:hAnsi="Sylfaen"/>
          <w:lang w:val="ka-GE"/>
        </w:rPr>
        <w:t>2.13.</w:t>
      </w:r>
      <w:r w:rsidR="001C0B8E" w:rsidRPr="00AB0A9E">
        <w:rPr>
          <w:rFonts w:ascii="Sylfaen" w:hAnsi="Sylfaen"/>
          <w:lang w:val="ka-GE"/>
        </w:rPr>
        <w:t xml:space="preserve"> </w:t>
      </w:r>
      <w:r w:rsidR="00755FAF" w:rsidRPr="00AB0A9E">
        <w:rPr>
          <w:rFonts w:ascii="Sylfaen" w:hAnsi="Sylfaen"/>
          <w:lang w:val="ba-RU"/>
        </w:rPr>
        <w:t xml:space="preserve">სასწავლო ჯგუფებისათვის ცხრილები </w:t>
      </w:r>
      <w:r w:rsidR="00AA6EC1" w:rsidRPr="00AB0A9E">
        <w:rPr>
          <w:rFonts w:ascii="Sylfaen" w:hAnsi="Sylfaen"/>
          <w:lang w:val="ba-RU"/>
        </w:rPr>
        <w:t>დგება</w:t>
      </w:r>
      <w:r w:rsidR="00755FAF" w:rsidRPr="00AB0A9E">
        <w:rPr>
          <w:rFonts w:ascii="Sylfaen" w:hAnsi="Sylfaen"/>
          <w:lang w:val="ba-RU"/>
        </w:rPr>
        <w:t xml:space="preserve"> ინფორმაციული ტექნოლოგიების და უცხო ენების სასწავლო კურსებზე გათვლით.</w:t>
      </w:r>
      <w:r w:rsidR="00755FAF" w:rsidRPr="00AB0A9E">
        <w:rPr>
          <w:rFonts w:ascii="Sylfaen" w:hAnsi="Sylfaen"/>
          <w:lang w:val="ka-GE"/>
        </w:rPr>
        <w:t xml:space="preserve"> </w:t>
      </w:r>
      <w:r w:rsidR="001C0B8E" w:rsidRPr="00AB0A9E">
        <w:rPr>
          <w:rFonts w:ascii="Sylfaen" w:hAnsi="Sylfaen"/>
          <w:lang w:val="ka-GE"/>
        </w:rPr>
        <w:t>უცხო ენის სასწავლო კურსებისათვის</w:t>
      </w:r>
      <w:r w:rsidR="00755FAF" w:rsidRPr="00AB0A9E">
        <w:rPr>
          <w:rFonts w:ascii="Sylfaen" w:hAnsi="Sylfaen"/>
          <w:lang w:val="ka-GE"/>
        </w:rPr>
        <w:t xml:space="preserve">  (ძირითადი უცხო ენები და არჩევითი უცხო ენები)  განისაზღვროს ცხრილში ჩასმის გრაფიკები, ამ წესის მე-2 მუხლის 2.14, 2.15, 2.16, 2.17, 2.18, 2.19, 2.20, 2.21, 2.22 პუქტების მიხედვით. </w:t>
      </w:r>
    </w:p>
    <w:p w:rsidR="00E51AA1" w:rsidRPr="00E51AA1" w:rsidRDefault="00E51AA1" w:rsidP="00EB0549">
      <w:pPr>
        <w:spacing w:line="276" w:lineRule="auto"/>
        <w:ind w:left="-142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2.14.</w:t>
      </w:r>
      <w:r w:rsidR="00204D4E" w:rsidRPr="00AB0A9E">
        <w:rPr>
          <w:rFonts w:ascii="Sylfaen" w:hAnsi="Sylfaen"/>
          <w:lang w:val="ba-RU"/>
        </w:rPr>
        <w:t xml:space="preserve"> საშემოდგომო</w:t>
      </w:r>
      <w:r w:rsidR="00204D4E" w:rsidRPr="00AB0A9E">
        <w:rPr>
          <w:rFonts w:ascii="Sylfaen" w:hAnsi="Sylfaen"/>
          <w:lang w:val="ka-GE"/>
        </w:rPr>
        <w:t xml:space="preserve"> და საგაზაფხულო </w:t>
      </w:r>
      <w:r w:rsidR="00204D4E" w:rsidRPr="00AB0A9E">
        <w:rPr>
          <w:rFonts w:ascii="Sylfaen" w:hAnsi="Sylfaen"/>
          <w:lang w:val="ba-RU"/>
        </w:rPr>
        <w:t xml:space="preserve"> სემესტრ</w:t>
      </w:r>
      <w:r w:rsidR="00204D4E" w:rsidRPr="00AB0A9E">
        <w:rPr>
          <w:rFonts w:ascii="Sylfaen" w:hAnsi="Sylfaen"/>
          <w:lang w:val="ka-GE"/>
        </w:rPr>
        <w:t>ებ</w:t>
      </w:r>
      <w:r w:rsidR="00204D4E" w:rsidRPr="00AB0A9E">
        <w:rPr>
          <w:rFonts w:ascii="Sylfaen" w:hAnsi="Sylfaen"/>
          <w:lang w:val="ba-RU"/>
        </w:rPr>
        <w:t>ში</w:t>
      </w:r>
      <w:r>
        <w:rPr>
          <w:rFonts w:ascii="Sylfaen" w:hAnsi="Sylfaen"/>
          <w:lang w:val="ka-GE"/>
        </w:rPr>
        <w:t xml:space="preserve"> ბიზნესის, </w:t>
      </w:r>
      <w:r w:rsidRPr="00AB0A9E">
        <w:rPr>
          <w:rFonts w:ascii="Sylfaen" w:hAnsi="Sylfaen"/>
          <w:lang w:val="ba-RU"/>
        </w:rPr>
        <w:t>სამართლისა და სოციალურ მეცნიერებათა</w:t>
      </w:r>
      <w:r>
        <w:rPr>
          <w:rFonts w:ascii="Sylfaen" w:hAnsi="Sylfaen"/>
          <w:lang w:val="ka-GE"/>
        </w:rPr>
        <w:t xml:space="preserve">, </w:t>
      </w:r>
      <w:r w:rsidRPr="00AB0A9E">
        <w:rPr>
          <w:rFonts w:ascii="Sylfaen" w:hAnsi="Sylfaen"/>
          <w:lang w:val="ka-GE"/>
        </w:rPr>
        <w:t>ჰუმანიტარულ მეცნიერებათა</w:t>
      </w:r>
      <w:r>
        <w:rPr>
          <w:rFonts w:ascii="Sylfaen" w:hAnsi="Sylfaen"/>
          <w:lang w:val="ka-GE"/>
        </w:rPr>
        <w:t xml:space="preserve">,  </w:t>
      </w:r>
      <w:r w:rsidRPr="00AB0A9E">
        <w:rPr>
          <w:rFonts w:ascii="Sylfaen" w:hAnsi="Sylfaen"/>
          <w:lang w:val="ba-RU"/>
        </w:rPr>
        <w:t>ზუსტ და საბუნებისმეტყველო მეცნიერებათა</w:t>
      </w:r>
      <w:r>
        <w:rPr>
          <w:rFonts w:ascii="Sylfaen" w:hAnsi="Sylfaen"/>
          <w:lang w:val="ka-GE"/>
        </w:rPr>
        <w:t xml:space="preserve">, </w:t>
      </w:r>
      <w:r w:rsidRPr="00AB0A9E">
        <w:rPr>
          <w:rFonts w:ascii="Sylfaen" w:hAnsi="Sylfaen"/>
          <w:lang w:val="ba-RU"/>
        </w:rPr>
        <w:t>მედიცინის</w:t>
      </w:r>
      <w:r>
        <w:rPr>
          <w:rFonts w:ascii="Sylfaen" w:hAnsi="Sylfaen"/>
          <w:lang w:val="ba-RU"/>
        </w:rPr>
        <w:t>,</w:t>
      </w:r>
      <w:r w:rsidRPr="00AB0A9E">
        <w:rPr>
          <w:rFonts w:ascii="Sylfaen" w:hAnsi="Sylfaen"/>
          <w:lang w:val="ka-GE"/>
        </w:rPr>
        <w:t xml:space="preserve"> </w:t>
      </w:r>
      <w:r w:rsidRPr="00AB0A9E">
        <w:rPr>
          <w:rFonts w:ascii="Sylfaen" w:hAnsi="Sylfaen"/>
          <w:lang w:val="ba-RU"/>
        </w:rPr>
        <w:t xml:space="preserve"> </w:t>
      </w:r>
      <w:r w:rsidR="00204D4E" w:rsidRPr="00AB0A9E">
        <w:rPr>
          <w:rFonts w:ascii="Sylfaen" w:hAnsi="Sylfaen"/>
          <w:lang w:val="ba-RU"/>
        </w:rPr>
        <w:t xml:space="preserve"> პედაგოგიურ</w:t>
      </w:r>
      <w:r>
        <w:rPr>
          <w:rFonts w:ascii="Sylfaen" w:hAnsi="Sylfaen"/>
          <w:lang w:val="ka-GE"/>
        </w:rPr>
        <w:t xml:space="preserve">ი, </w:t>
      </w:r>
      <w:r w:rsidRPr="00AB0A9E">
        <w:rPr>
          <w:rFonts w:ascii="Sylfaen" w:hAnsi="Sylfaen"/>
          <w:lang w:val="ka-GE"/>
        </w:rPr>
        <w:t>საინჟინრო-ტექნოლოგიური</w:t>
      </w:r>
      <w:r>
        <w:rPr>
          <w:rFonts w:ascii="Sylfaen" w:hAnsi="Sylfaen"/>
          <w:lang w:val="ka-GE"/>
        </w:rPr>
        <w:t xml:space="preserve">, </w:t>
      </w:r>
      <w:r w:rsidRPr="00AB0A9E">
        <w:rPr>
          <w:rFonts w:ascii="Sylfaen" w:hAnsi="Sylfaen"/>
          <w:lang w:val="ka-GE"/>
        </w:rPr>
        <w:t>საინჟინრო-ტექნიკური</w:t>
      </w:r>
      <w:r>
        <w:rPr>
          <w:rFonts w:ascii="Sylfaen" w:hAnsi="Sylfaen"/>
          <w:lang w:val="ka-GE"/>
        </w:rPr>
        <w:t xml:space="preserve"> და აგრარული </w:t>
      </w:r>
      <w:r w:rsidRPr="00AB0A9E">
        <w:rPr>
          <w:rFonts w:ascii="Sylfaen" w:hAnsi="Sylfaen"/>
          <w:lang w:val="ka-GE"/>
        </w:rPr>
        <w:t xml:space="preserve"> </w:t>
      </w:r>
      <w:r w:rsidR="00204D4E" w:rsidRPr="00AB0A9E">
        <w:rPr>
          <w:rFonts w:ascii="Sylfaen" w:hAnsi="Sylfaen"/>
          <w:lang w:val="ba-RU"/>
        </w:rPr>
        <w:t xml:space="preserve"> ფაკულტეტის </w:t>
      </w:r>
      <w:r w:rsidR="00204D4E" w:rsidRPr="00AB0A9E">
        <w:rPr>
          <w:rFonts w:ascii="Sylfaen" w:hAnsi="Sylfaen"/>
          <w:lang w:val="ka-GE"/>
        </w:rPr>
        <w:t>პირველი და მეორე სასაწავლო წლის სტუდენტებისათვის</w:t>
      </w:r>
      <w:r w:rsidR="00204D4E" w:rsidRPr="00AB0A9E">
        <w:rPr>
          <w:rFonts w:ascii="Sylfaen" w:hAnsi="Sylfaen"/>
          <w:lang w:val="ba-RU"/>
        </w:rPr>
        <w:t xml:space="preserve"> ძირითადი უცხო ენა, და მეორე უცხო ენა </w:t>
      </w:r>
      <w:r>
        <w:rPr>
          <w:rFonts w:ascii="Sylfaen" w:hAnsi="Sylfaen"/>
          <w:lang w:val="ba-RU"/>
        </w:rPr>
        <w:t>ჩატარების განრიგი განისაზღვრება</w:t>
      </w:r>
      <w:r>
        <w:rPr>
          <w:rFonts w:ascii="Sylfaen" w:hAnsi="Sylfaen"/>
          <w:lang w:val="ka-GE"/>
        </w:rPr>
        <w:t xml:space="preserve"> </w:t>
      </w:r>
      <w:r>
        <w:rPr>
          <w:rFonts w:ascii="Sylfaen" w:hAnsi="Sylfaen" w:cs="Sylfaen"/>
          <w:bCs/>
          <w:color w:val="000000"/>
          <w:shd w:val="clear" w:color="auto" w:fill="FFFFFF"/>
          <w:lang w:val="ka-GE"/>
        </w:rPr>
        <w:t>რექტორის ინდივიდუალურ სამართლებრივი აქტით.</w:t>
      </w:r>
      <w:r w:rsidRPr="00AB0A9E">
        <w:rPr>
          <w:rFonts w:ascii="Sylfaen" w:hAnsi="Sylfaen"/>
          <w:bCs/>
          <w:color w:val="000000"/>
          <w:shd w:val="clear" w:color="auto" w:fill="FFFFFF"/>
          <w:lang w:val="ka-GE"/>
        </w:rPr>
        <w:t> </w:t>
      </w:r>
      <w:r w:rsidRPr="00AB0A9E">
        <w:rPr>
          <w:rFonts w:ascii="Sylfaen" w:hAnsi="Sylfaen"/>
          <w:lang w:val="ba-RU"/>
        </w:rPr>
        <w:t xml:space="preserve"> </w:t>
      </w:r>
    </w:p>
    <w:p w:rsidR="00C90189" w:rsidRDefault="00E51AA1" w:rsidP="00EB0549">
      <w:pPr>
        <w:spacing w:line="276" w:lineRule="auto"/>
        <w:ind w:left="-142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lang w:val="ka-GE"/>
        </w:rPr>
        <w:t>2.15</w:t>
      </w:r>
      <w:r w:rsidR="00204D4E" w:rsidRPr="00AB0A9E">
        <w:rPr>
          <w:rFonts w:ascii="Sylfaen" w:hAnsi="Sylfaen"/>
          <w:lang w:val="ka-GE"/>
        </w:rPr>
        <w:t>.</w:t>
      </w:r>
      <w:r w:rsidR="00755FAF" w:rsidRPr="00AB0A9E">
        <w:rPr>
          <w:rFonts w:ascii="Sylfaen" w:hAnsi="Sylfaen"/>
          <w:lang w:val="ka-GE"/>
        </w:rPr>
        <w:t xml:space="preserve"> </w:t>
      </w:r>
      <w:r w:rsidR="00204D4E" w:rsidRPr="00AB0A9E">
        <w:rPr>
          <w:rFonts w:ascii="Sylfaen" w:hAnsi="Sylfaen"/>
          <w:lang w:val="ba-RU"/>
        </w:rPr>
        <w:t>საშემოდგომო</w:t>
      </w:r>
      <w:r w:rsidR="00204D4E" w:rsidRPr="00AB0A9E">
        <w:rPr>
          <w:rFonts w:ascii="Sylfaen" w:hAnsi="Sylfaen"/>
          <w:lang w:val="ka-GE"/>
        </w:rPr>
        <w:t xml:space="preserve"> და საგაზაფხულო </w:t>
      </w:r>
      <w:r w:rsidR="00204D4E" w:rsidRPr="00AB0A9E">
        <w:rPr>
          <w:rFonts w:ascii="Sylfaen" w:hAnsi="Sylfaen"/>
          <w:lang w:val="ba-RU"/>
        </w:rPr>
        <w:t xml:space="preserve"> </w:t>
      </w:r>
      <w:r w:rsidR="00204D4E" w:rsidRPr="00AB0A9E">
        <w:rPr>
          <w:rFonts w:ascii="Sylfaen" w:hAnsi="Sylfaen"/>
          <w:lang w:val="ka-GE"/>
        </w:rPr>
        <w:t xml:space="preserve"> </w:t>
      </w:r>
      <w:r w:rsidR="00204D4E" w:rsidRPr="00AB0A9E">
        <w:rPr>
          <w:rFonts w:ascii="Sylfaen" w:hAnsi="Sylfaen"/>
          <w:lang w:val="ba-RU"/>
        </w:rPr>
        <w:t xml:space="preserve"> „არჩევითი უცხოენებისათვის“ მაქსიმალურად იქნას გამოყენებული აუდიტორიები საუნივერსიტეტო ფონდიდან და ლექციები ცხრილში ჩაისვას სამშაბათსა და ხუთშაბათს მაინორ პროგრამის დღეებში, და შაბათს, სასწავლო პროცესიის </w:t>
      </w:r>
      <w:r>
        <w:rPr>
          <w:rFonts w:ascii="Sylfaen" w:hAnsi="Sylfaen"/>
          <w:lang w:val="ka-GE"/>
        </w:rPr>
        <w:t>მართვის სამსახურთან შეთანხმებით.</w:t>
      </w:r>
    </w:p>
    <w:p w:rsidR="00204D4E" w:rsidRPr="00C90189" w:rsidRDefault="00C90189" w:rsidP="00EB0549">
      <w:pPr>
        <w:spacing w:line="276" w:lineRule="auto"/>
        <w:ind w:left="-142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2.16. </w:t>
      </w:r>
      <w:r w:rsidR="00204D4E" w:rsidRPr="00AB0A9E">
        <w:rPr>
          <w:rFonts w:ascii="Sylfaen" w:hAnsi="Sylfaen"/>
          <w:lang w:val="ba-RU"/>
        </w:rPr>
        <w:t xml:space="preserve">ენათა ცენტრის ხელმძღვანელმა  ფაკულტეტის დეკანებთან, სასწავლო პროცესიის კონტროლისა და მონიტორინგის განყოფილების </w:t>
      </w:r>
      <w:r w:rsidR="009F30E3" w:rsidRPr="00AB0A9E">
        <w:rPr>
          <w:rFonts w:ascii="Sylfaen" w:hAnsi="Sylfaen"/>
          <w:lang w:val="ba-RU"/>
        </w:rPr>
        <w:t>უფროსთან</w:t>
      </w:r>
      <w:r w:rsidR="00204D4E" w:rsidRPr="00AB0A9E">
        <w:rPr>
          <w:rFonts w:ascii="Sylfaen" w:hAnsi="Sylfaen"/>
          <w:lang w:val="ba-RU"/>
        </w:rPr>
        <w:t xml:space="preserve">  შეთანხმებით შეადგინოს უცხო</w:t>
      </w:r>
      <w:r w:rsidR="00204D4E" w:rsidRPr="00AB0A9E">
        <w:rPr>
          <w:rFonts w:ascii="Sylfaen" w:hAnsi="Sylfaen"/>
          <w:lang w:val="ka-GE"/>
        </w:rPr>
        <w:t xml:space="preserve"> </w:t>
      </w:r>
      <w:r w:rsidR="00204D4E" w:rsidRPr="00AB0A9E">
        <w:rPr>
          <w:rFonts w:ascii="Sylfaen" w:hAnsi="Sylfaen"/>
          <w:lang w:val="ba-RU"/>
        </w:rPr>
        <w:t>ენების ცხრილი.</w:t>
      </w:r>
    </w:p>
    <w:p w:rsidR="00204D4E" w:rsidRPr="00AB0A9E" w:rsidRDefault="00C90189" w:rsidP="00EB0549">
      <w:pPr>
        <w:spacing w:line="276" w:lineRule="auto"/>
        <w:ind w:left="-142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2.17.</w:t>
      </w:r>
      <w:r w:rsidR="00204D4E" w:rsidRPr="00AB0A9E">
        <w:rPr>
          <w:rFonts w:ascii="Sylfaen" w:hAnsi="Sylfaen"/>
          <w:lang w:val="ka-GE"/>
        </w:rPr>
        <w:t xml:space="preserve"> აკადემიური პროგრამების სპეციფიკიდან გამომდინარე საჭიროების შემთხვევაში გამოყენებული იქნეს შაბათი</w:t>
      </w:r>
      <w:r w:rsidR="009F30E3" w:rsidRPr="00AB0A9E">
        <w:rPr>
          <w:rFonts w:ascii="Sylfaen" w:hAnsi="Sylfaen"/>
          <w:lang w:val="ka-GE"/>
        </w:rPr>
        <w:t>,</w:t>
      </w:r>
      <w:r w:rsidR="00204D4E" w:rsidRPr="00AB0A9E">
        <w:rPr>
          <w:rFonts w:ascii="Sylfaen" w:hAnsi="Sylfaen"/>
          <w:lang w:val="ka-GE"/>
        </w:rPr>
        <w:t xml:space="preserve"> როგორც სასწავლო დღე.</w:t>
      </w:r>
    </w:p>
    <w:p w:rsidR="00204D4E" w:rsidRPr="00AB0A9E" w:rsidRDefault="00C90189" w:rsidP="00EB0549">
      <w:pPr>
        <w:spacing w:line="276" w:lineRule="auto"/>
        <w:ind w:left="-142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2.18</w:t>
      </w:r>
      <w:r w:rsidR="00204D4E" w:rsidRPr="00AB0A9E">
        <w:rPr>
          <w:rFonts w:ascii="Sylfaen" w:hAnsi="Sylfaen"/>
          <w:lang w:val="ka-GE"/>
        </w:rPr>
        <w:t>.</w:t>
      </w:r>
      <w:r w:rsidR="00204D4E" w:rsidRPr="00AB0A9E">
        <w:rPr>
          <w:rFonts w:ascii="Sylfaen" w:hAnsi="Sylfaen"/>
          <w:lang w:val="ba-RU"/>
        </w:rPr>
        <w:t xml:space="preserve"> სასწავლო ცხრილების შედგენის დროს ფაკულტეტის დეკანებმა, დეკანის მოადგილეებმა, სასწავლო პროცესიის კონტროლისა და მონიტორინგის</w:t>
      </w:r>
      <w:r w:rsidR="00204D4E" w:rsidRPr="00AB0A9E">
        <w:rPr>
          <w:rFonts w:ascii="Sylfaen" w:hAnsi="Sylfaen"/>
          <w:lang w:val="ka-GE"/>
        </w:rPr>
        <w:t xml:space="preserve"> განყოფილების სპეციალისტებმა მაქსიმალურად დატვირთონ სალექციო და პრაქტიკული მეცადინეობისათვის სამშაბათი, ხუთშაბათი და შაბათი დღე.</w:t>
      </w:r>
    </w:p>
    <w:p w:rsidR="00204D4E" w:rsidRPr="00AB0A9E" w:rsidRDefault="009F30E3" w:rsidP="00EB0549">
      <w:pPr>
        <w:spacing w:line="276" w:lineRule="auto"/>
        <w:ind w:left="-142"/>
        <w:jc w:val="both"/>
        <w:rPr>
          <w:rFonts w:ascii="Sylfaen" w:hAnsi="Sylfaen"/>
          <w:lang w:val="ka-GE"/>
        </w:rPr>
      </w:pPr>
      <w:r w:rsidRPr="00AB0A9E">
        <w:rPr>
          <w:rFonts w:ascii="Sylfaen" w:hAnsi="Sylfaen"/>
          <w:lang w:val="ka-GE"/>
        </w:rPr>
        <w:lastRenderedPageBreak/>
        <w:t>2</w:t>
      </w:r>
      <w:r w:rsidR="00204D4E" w:rsidRPr="00AB0A9E">
        <w:rPr>
          <w:rFonts w:ascii="Sylfaen" w:hAnsi="Sylfaen"/>
          <w:lang w:val="ka-GE"/>
        </w:rPr>
        <w:t>.</w:t>
      </w:r>
      <w:r w:rsidR="00C90189">
        <w:rPr>
          <w:rFonts w:ascii="Sylfaen" w:hAnsi="Sylfaen"/>
          <w:lang w:val="ka-GE"/>
        </w:rPr>
        <w:t>19</w:t>
      </w:r>
      <w:r w:rsidRPr="00AB0A9E">
        <w:rPr>
          <w:rFonts w:ascii="Sylfaen" w:hAnsi="Sylfaen"/>
          <w:lang w:val="ka-GE"/>
        </w:rPr>
        <w:t>.</w:t>
      </w:r>
      <w:r w:rsidR="00204D4E" w:rsidRPr="00AB0A9E">
        <w:rPr>
          <w:rFonts w:ascii="Sylfaen" w:hAnsi="Sylfaen"/>
          <w:lang w:val="ka-GE"/>
        </w:rPr>
        <w:t xml:space="preserve"> სასწავლო ცხრილების შედგენის დროს ფაკულტეტების </w:t>
      </w:r>
      <w:r w:rsidR="00AA6EC1" w:rsidRPr="00AB0A9E">
        <w:rPr>
          <w:rFonts w:ascii="Sylfaen" w:hAnsi="Sylfaen"/>
          <w:lang w:val="ka-GE"/>
        </w:rPr>
        <w:t>დეკანები</w:t>
      </w:r>
      <w:r w:rsidR="00204D4E" w:rsidRPr="00AB0A9E">
        <w:rPr>
          <w:rFonts w:ascii="Sylfaen" w:hAnsi="Sylfaen"/>
          <w:lang w:val="ka-GE"/>
        </w:rPr>
        <w:t xml:space="preserve">, დეკანის </w:t>
      </w:r>
      <w:r w:rsidR="00AA6EC1" w:rsidRPr="00AB0A9E">
        <w:rPr>
          <w:rFonts w:ascii="Sylfaen" w:hAnsi="Sylfaen"/>
          <w:lang w:val="ka-GE"/>
        </w:rPr>
        <w:t>მოადგილეები</w:t>
      </w:r>
      <w:r w:rsidR="00204D4E" w:rsidRPr="00AB0A9E">
        <w:rPr>
          <w:rFonts w:ascii="Sylfaen" w:hAnsi="Sylfaen"/>
          <w:lang w:val="ka-GE"/>
        </w:rPr>
        <w:t xml:space="preserve">, ფაკულტეტების ხარისხის სამასახურის </w:t>
      </w:r>
      <w:r w:rsidR="00AA6EC1" w:rsidRPr="00AB0A9E">
        <w:rPr>
          <w:rFonts w:ascii="Sylfaen" w:hAnsi="Sylfaen"/>
          <w:lang w:val="ka-GE"/>
        </w:rPr>
        <w:t>უფროსები</w:t>
      </w:r>
      <w:r w:rsidR="00204D4E" w:rsidRPr="00AB0A9E">
        <w:rPr>
          <w:rFonts w:ascii="Sylfaen" w:hAnsi="Sylfaen"/>
          <w:lang w:val="ka-GE"/>
        </w:rPr>
        <w:t>, დეპარტამენტების კოორდინატორებ</w:t>
      </w:r>
      <w:r w:rsidR="00AA6EC1" w:rsidRPr="00AB0A9E">
        <w:rPr>
          <w:rFonts w:ascii="Sylfaen" w:hAnsi="Sylfaen"/>
          <w:lang w:val="ka-GE"/>
        </w:rPr>
        <w:t>ი</w:t>
      </w:r>
      <w:r w:rsidR="00204D4E" w:rsidRPr="00AB0A9E">
        <w:rPr>
          <w:rFonts w:ascii="Sylfaen" w:hAnsi="Sylfaen"/>
          <w:lang w:val="ka-GE"/>
        </w:rPr>
        <w:t xml:space="preserve"> და პროგრამის </w:t>
      </w:r>
      <w:r w:rsidR="00AA6EC1" w:rsidRPr="00AB0A9E">
        <w:rPr>
          <w:rFonts w:ascii="Sylfaen" w:hAnsi="Sylfaen"/>
          <w:lang w:val="ka-GE"/>
        </w:rPr>
        <w:t xml:space="preserve">ხელმძღვანელები, </w:t>
      </w:r>
      <w:r w:rsidR="00204D4E" w:rsidRPr="00AB0A9E">
        <w:rPr>
          <w:rFonts w:ascii="Sylfaen" w:hAnsi="Sylfaen"/>
          <w:lang w:val="ka-GE"/>
        </w:rPr>
        <w:t>ხელმძღვანელო</w:t>
      </w:r>
      <w:r w:rsidR="00AA6EC1" w:rsidRPr="00AB0A9E">
        <w:rPr>
          <w:rFonts w:ascii="Sylfaen" w:hAnsi="Sylfaen"/>
          <w:lang w:val="ka-GE"/>
        </w:rPr>
        <w:t>ბე</w:t>
      </w:r>
      <w:r w:rsidR="00204D4E" w:rsidRPr="00AB0A9E">
        <w:rPr>
          <w:rFonts w:ascii="Sylfaen" w:hAnsi="Sylfaen"/>
          <w:lang w:val="ka-GE"/>
        </w:rPr>
        <w:t>ნ იმ სავალდებულო პრინციპით, რომ მათ მაქსიმალურად დაგეგმონ თავიანთი სააუდიტორიო მუშაობები პირველ და მეორე ლექციებზე.</w:t>
      </w:r>
    </w:p>
    <w:p w:rsidR="00204D4E" w:rsidRPr="00AB0A9E" w:rsidRDefault="009F30E3" w:rsidP="00EB0549">
      <w:pPr>
        <w:spacing w:line="276" w:lineRule="auto"/>
        <w:ind w:left="-142"/>
        <w:jc w:val="both"/>
        <w:rPr>
          <w:rFonts w:ascii="Sylfaen" w:hAnsi="Sylfaen"/>
          <w:lang w:val="ka-GE"/>
        </w:rPr>
      </w:pPr>
      <w:r w:rsidRPr="00AB0A9E">
        <w:rPr>
          <w:rFonts w:ascii="Sylfaen" w:hAnsi="Sylfaen"/>
          <w:lang w:val="ka-GE"/>
        </w:rPr>
        <w:t>2</w:t>
      </w:r>
      <w:r w:rsidR="00204D4E" w:rsidRPr="00AB0A9E">
        <w:rPr>
          <w:rFonts w:ascii="Sylfaen" w:hAnsi="Sylfaen"/>
          <w:lang w:val="ka-GE"/>
        </w:rPr>
        <w:t>.</w:t>
      </w:r>
      <w:r w:rsidR="00C90189">
        <w:rPr>
          <w:rFonts w:ascii="Sylfaen" w:hAnsi="Sylfaen"/>
          <w:lang w:val="ka-GE"/>
        </w:rPr>
        <w:t>20</w:t>
      </w:r>
      <w:r w:rsidRPr="00AB0A9E">
        <w:rPr>
          <w:rFonts w:ascii="Sylfaen" w:hAnsi="Sylfaen"/>
          <w:lang w:val="ka-GE"/>
        </w:rPr>
        <w:t>.</w:t>
      </w:r>
      <w:r w:rsidR="00204D4E" w:rsidRPr="00AB0A9E">
        <w:rPr>
          <w:rFonts w:ascii="Sylfaen" w:hAnsi="Sylfaen"/>
          <w:lang w:val="ka-GE"/>
        </w:rPr>
        <w:t xml:space="preserve"> ფაკულტეტის </w:t>
      </w:r>
      <w:r w:rsidR="0082607E" w:rsidRPr="00AB0A9E">
        <w:rPr>
          <w:rFonts w:ascii="Sylfaen" w:hAnsi="Sylfaen"/>
          <w:lang w:val="ka-GE"/>
        </w:rPr>
        <w:t>დეკანები</w:t>
      </w:r>
      <w:r w:rsidR="00204D4E" w:rsidRPr="00AB0A9E">
        <w:rPr>
          <w:rFonts w:ascii="Sylfaen" w:hAnsi="Sylfaen"/>
          <w:lang w:val="ka-GE"/>
        </w:rPr>
        <w:t xml:space="preserve"> და ხარისხის სამსახურის </w:t>
      </w:r>
      <w:r w:rsidR="0082607E" w:rsidRPr="00AB0A9E">
        <w:rPr>
          <w:rFonts w:ascii="Sylfaen" w:hAnsi="Sylfaen"/>
          <w:lang w:val="ka-GE"/>
        </w:rPr>
        <w:t>უფროსები</w:t>
      </w:r>
      <w:r w:rsidR="00204D4E" w:rsidRPr="00AB0A9E">
        <w:rPr>
          <w:rFonts w:ascii="Sylfaen" w:hAnsi="Sylfaen"/>
          <w:lang w:val="ka-GE"/>
        </w:rPr>
        <w:t xml:space="preserve"> უზრუნველყო</w:t>
      </w:r>
      <w:r w:rsidR="0082607E" w:rsidRPr="00AB0A9E">
        <w:rPr>
          <w:rFonts w:ascii="Sylfaen" w:hAnsi="Sylfaen"/>
          <w:lang w:val="ka-GE"/>
        </w:rPr>
        <w:t>ფე</w:t>
      </w:r>
      <w:r w:rsidR="00204D4E" w:rsidRPr="00AB0A9E">
        <w:rPr>
          <w:rFonts w:ascii="Sylfaen" w:hAnsi="Sylfaen"/>
          <w:lang w:val="ka-GE"/>
        </w:rPr>
        <w:t>ნ სასწავლო ცხრილების სრული შესაბამისობა</w:t>
      </w:r>
      <w:r w:rsidR="0082607E" w:rsidRPr="00AB0A9E">
        <w:rPr>
          <w:rFonts w:ascii="Sylfaen" w:hAnsi="Sylfaen"/>
          <w:lang w:val="ka-GE"/>
        </w:rPr>
        <w:t>ს</w:t>
      </w:r>
      <w:r w:rsidR="00204D4E" w:rsidRPr="00AB0A9E">
        <w:rPr>
          <w:rFonts w:ascii="Sylfaen" w:hAnsi="Sylfaen"/>
          <w:lang w:val="ka-GE"/>
        </w:rPr>
        <w:t xml:space="preserve"> დამტკიცებულ საგანმანათლებლო პროგრამებთან.</w:t>
      </w:r>
    </w:p>
    <w:p w:rsidR="00204D4E" w:rsidRPr="00AB0A9E" w:rsidRDefault="00C90189" w:rsidP="00EB0549">
      <w:pPr>
        <w:spacing w:line="276" w:lineRule="auto"/>
        <w:ind w:left="-142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2.21</w:t>
      </w:r>
      <w:r w:rsidR="00204D4E" w:rsidRPr="00AB0A9E">
        <w:rPr>
          <w:rFonts w:ascii="Sylfaen" w:hAnsi="Sylfaen"/>
          <w:lang w:val="ka-GE"/>
        </w:rPr>
        <w:t xml:space="preserve">. ფაკულტეტის </w:t>
      </w:r>
      <w:r w:rsidR="0082607E" w:rsidRPr="00AB0A9E">
        <w:rPr>
          <w:rFonts w:ascii="Sylfaen" w:hAnsi="Sylfaen"/>
          <w:lang w:val="ka-GE"/>
        </w:rPr>
        <w:t>დეკანები</w:t>
      </w:r>
      <w:r w:rsidR="00204D4E" w:rsidRPr="00AB0A9E">
        <w:rPr>
          <w:rFonts w:ascii="Sylfaen" w:hAnsi="Sylfaen"/>
          <w:lang w:val="ka-GE"/>
        </w:rPr>
        <w:t xml:space="preserve"> სასწავლო </w:t>
      </w:r>
      <w:r w:rsidR="0082607E" w:rsidRPr="00AB0A9E">
        <w:rPr>
          <w:rFonts w:ascii="Sylfaen" w:hAnsi="Sylfaen"/>
          <w:lang w:val="ka-GE"/>
        </w:rPr>
        <w:t>ცხრილებს</w:t>
      </w:r>
      <w:r w:rsidR="00204D4E" w:rsidRPr="00AB0A9E">
        <w:rPr>
          <w:rFonts w:ascii="Sylfaen" w:hAnsi="Sylfaen"/>
          <w:lang w:val="ka-GE"/>
        </w:rPr>
        <w:t xml:space="preserve"> სასწავლო პროცესის მართვის სამსახურთან ერთად </w:t>
      </w:r>
      <w:r w:rsidR="0082607E" w:rsidRPr="00AB0A9E">
        <w:rPr>
          <w:rFonts w:ascii="Sylfaen" w:hAnsi="Sylfaen"/>
          <w:lang w:val="ka-GE"/>
        </w:rPr>
        <w:t>შეიმუშავებე</w:t>
      </w:r>
      <w:r w:rsidR="00204D4E" w:rsidRPr="00AB0A9E">
        <w:rPr>
          <w:rFonts w:ascii="Sylfaen" w:hAnsi="Sylfaen"/>
          <w:lang w:val="ka-GE"/>
        </w:rPr>
        <w:t>ნ  ყოველი სასწავლო  წლის 4 სექტემბრისა და 1 თებერვლისათვის.</w:t>
      </w:r>
    </w:p>
    <w:p w:rsidR="00204D4E" w:rsidRPr="00AB0A9E" w:rsidRDefault="009F30E3" w:rsidP="00EB0549">
      <w:pPr>
        <w:spacing w:line="360" w:lineRule="auto"/>
        <w:ind w:left="-142"/>
        <w:jc w:val="both"/>
        <w:rPr>
          <w:rFonts w:ascii="Sylfaen" w:hAnsi="Sylfaen"/>
          <w:lang w:val="ka-GE"/>
        </w:rPr>
      </w:pPr>
      <w:r w:rsidRPr="00AB0A9E">
        <w:rPr>
          <w:rFonts w:ascii="Sylfaen" w:hAnsi="Sylfaen"/>
          <w:lang w:val="ka-GE"/>
        </w:rPr>
        <w:t>2</w:t>
      </w:r>
      <w:r w:rsidR="00204D4E" w:rsidRPr="00AB0A9E">
        <w:rPr>
          <w:rFonts w:ascii="Sylfaen" w:hAnsi="Sylfaen"/>
          <w:lang w:val="ka-GE"/>
        </w:rPr>
        <w:t>.</w:t>
      </w:r>
      <w:r w:rsidR="00C90189">
        <w:rPr>
          <w:rFonts w:ascii="Sylfaen" w:hAnsi="Sylfaen"/>
          <w:lang w:val="ka-GE"/>
        </w:rPr>
        <w:t>22</w:t>
      </w:r>
      <w:r w:rsidR="0083122A" w:rsidRPr="00AB0A9E">
        <w:rPr>
          <w:rFonts w:ascii="Sylfaen" w:hAnsi="Sylfaen"/>
          <w:lang w:val="ka-GE"/>
        </w:rPr>
        <w:t>.</w:t>
      </w:r>
      <w:r w:rsidR="00204D4E" w:rsidRPr="00AB0A9E">
        <w:rPr>
          <w:rFonts w:ascii="Sylfaen" w:hAnsi="Sylfaen"/>
          <w:lang w:val="ka-GE"/>
        </w:rPr>
        <w:t xml:space="preserve"> მედიცინის ფაკულტეტზე პირველ სასწავლო წელს ბიოლოგიის, ქიმიისა და ფიზიკის დეპარტამენტების აკადემიური პერსონალის მიერ წასაკითხი  სასწავლო კურსები</w:t>
      </w:r>
      <w:r w:rsidR="00C90189">
        <w:rPr>
          <w:rFonts w:ascii="Sylfaen" w:hAnsi="Sylfaen"/>
          <w:lang w:val="ka-GE"/>
        </w:rPr>
        <w:t>ს ცხრილში ჩასმის განრიგი განისაზღვროს რექტორის ინდივიდუალური სამართლებრივი აქტით.</w:t>
      </w:r>
      <w:r w:rsidR="00204D4E" w:rsidRPr="00AB0A9E">
        <w:rPr>
          <w:rFonts w:ascii="Sylfaen" w:hAnsi="Sylfaen"/>
          <w:lang w:val="ka-GE"/>
        </w:rPr>
        <w:t xml:space="preserve"> </w:t>
      </w:r>
    </w:p>
    <w:p w:rsidR="00F775F4" w:rsidRPr="00AB0A9E" w:rsidRDefault="00C90189" w:rsidP="00EB0549">
      <w:pPr>
        <w:tabs>
          <w:tab w:val="left" w:pos="-1701"/>
        </w:tabs>
        <w:spacing w:after="200" w:line="360" w:lineRule="auto"/>
        <w:ind w:left="-142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2.23</w:t>
      </w:r>
      <w:r w:rsidR="00F775F4" w:rsidRPr="00AB0A9E">
        <w:rPr>
          <w:rFonts w:ascii="Sylfaen" w:hAnsi="Sylfaen"/>
          <w:lang w:val="ka-GE"/>
        </w:rPr>
        <w:t xml:space="preserve">. ცხრილის შედგენის დროს არ </w:t>
      </w:r>
      <w:r w:rsidR="0082607E" w:rsidRPr="00AB0A9E">
        <w:rPr>
          <w:rFonts w:ascii="Sylfaen" w:hAnsi="Sylfaen"/>
          <w:lang w:val="ka-GE"/>
        </w:rPr>
        <w:t xml:space="preserve">უნდა </w:t>
      </w:r>
      <w:r w:rsidR="00F775F4" w:rsidRPr="00AB0A9E">
        <w:rPr>
          <w:rFonts w:ascii="Sylfaen" w:hAnsi="Sylfaen"/>
          <w:lang w:val="ka-GE"/>
        </w:rPr>
        <w:t>იქნეს დაშვებული ე.წ.  ,,ფანჯრები“, უკიდურეს შემთხვევაში მინიმუმამდე  დაყვანილი</w:t>
      </w:r>
      <w:r w:rsidR="0082607E" w:rsidRPr="00AB0A9E">
        <w:rPr>
          <w:rFonts w:ascii="Sylfaen" w:hAnsi="Sylfaen"/>
          <w:lang w:val="ka-GE"/>
        </w:rPr>
        <w:t xml:space="preserve"> იქნას</w:t>
      </w:r>
      <w:r w:rsidR="00F775F4" w:rsidRPr="00AB0A9E">
        <w:rPr>
          <w:rFonts w:ascii="Sylfaen" w:hAnsi="Sylfaen"/>
          <w:lang w:val="ka-GE"/>
        </w:rPr>
        <w:t xml:space="preserve"> ასეთი შემთხვევები და გათვალისწინებული  სპეციალობის სასწავლო დისციპლინათა სპეციფიკა</w:t>
      </w:r>
      <w:r w:rsidR="0082607E" w:rsidRPr="00AB0A9E">
        <w:rPr>
          <w:rFonts w:ascii="Sylfaen" w:hAnsi="Sylfaen"/>
          <w:lang w:val="ka-GE"/>
        </w:rPr>
        <w:t>:</w:t>
      </w:r>
      <w:r w:rsidR="00F775F4" w:rsidRPr="00AB0A9E">
        <w:rPr>
          <w:rFonts w:ascii="Sylfaen" w:hAnsi="Sylfaen"/>
          <w:lang w:val="ka-GE"/>
        </w:rPr>
        <w:t xml:space="preserve"> ჯერ ჩაისვას სპეციალობის/სპეციალიზაციის  საგნები, შემდეგ არასპეციალური და არჩევითი კურსის საგნები და სხვ.</w:t>
      </w:r>
    </w:p>
    <w:p w:rsidR="00204D4E" w:rsidRPr="00AB0A9E" w:rsidRDefault="009F30E3" w:rsidP="00EB0549">
      <w:pPr>
        <w:spacing w:line="360" w:lineRule="auto"/>
        <w:ind w:left="-142"/>
        <w:jc w:val="both"/>
        <w:rPr>
          <w:rFonts w:ascii="Sylfaen" w:hAnsi="Sylfaen"/>
          <w:lang w:val="ka-GE"/>
        </w:rPr>
      </w:pPr>
      <w:r w:rsidRPr="00AB0A9E">
        <w:rPr>
          <w:rFonts w:ascii="Sylfaen" w:hAnsi="Sylfaen"/>
          <w:lang w:val="ka-GE"/>
        </w:rPr>
        <w:t>2</w:t>
      </w:r>
      <w:r w:rsidR="00204D4E" w:rsidRPr="00AB0A9E">
        <w:rPr>
          <w:rFonts w:ascii="Sylfaen" w:hAnsi="Sylfaen"/>
          <w:lang w:val="ka-GE"/>
        </w:rPr>
        <w:t>.</w:t>
      </w:r>
      <w:r w:rsidR="00C90189">
        <w:rPr>
          <w:rFonts w:ascii="Sylfaen" w:hAnsi="Sylfaen"/>
          <w:lang w:val="ka-GE"/>
        </w:rPr>
        <w:t>24</w:t>
      </w:r>
      <w:r w:rsidRPr="00AB0A9E">
        <w:rPr>
          <w:rFonts w:ascii="Sylfaen" w:hAnsi="Sylfaen"/>
          <w:lang w:val="ka-GE"/>
        </w:rPr>
        <w:t>.</w:t>
      </w:r>
      <w:r w:rsidR="00204D4E" w:rsidRPr="00AB0A9E">
        <w:rPr>
          <w:rFonts w:ascii="Sylfaen" w:hAnsi="Sylfaen"/>
          <w:lang w:val="ka-GE"/>
        </w:rPr>
        <w:t xml:space="preserve"> სასწავლო ცხრილების შედგენას  საერთო კოორდინაცია</w:t>
      </w:r>
      <w:r w:rsidR="005420BD" w:rsidRPr="00AB0A9E">
        <w:rPr>
          <w:rFonts w:ascii="Sylfaen" w:hAnsi="Sylfaen"/>
          <w:lang w:val="ka-GE"/>
        </w:rPr>
        <w:t>ს</w:t>
      </w:r>
      <w:r w:rsidR="00204D4E" w:rsidRPr="00AB0A9E">
        <w:rPr>
          <w:rFonts w:ascii="Sylfaen" w:hAnsi="Sylfaen"/>
          <w:lang w:val="ka-GE"/>
        </w:rPr>
        <w:t xml:space="preserve"> </w:t>
      </w:r>
      <w:r w:rsidR="005420BD" w:rsidRPr="00AB0A9E">
        <w:rPr>
          <w:rFonts w:ascii="Sylfaen" w:hAnsi="Sylfaen"/>
          <w:lang w:val="ka-GE"/>
        </w:rPr>
        <w:t>უწევ</w:t>
      </w:r>
      <w:r w:rsidR="00204D4E" w:rsidRPr="00AB0A9E">
        <w:rPr>
          <w:rFonts w:ascii="Sylfaen" w:hAnsi="Sylfaen"/>
          <w:lang w:val="ka-GE"/>
        </w:rPr>
        <w:t>ს</w:t>
      </w:r>
      <w:r w:rsidR="00C90189">
        <w:rPr>
          <w:rFonts w:ascii="Sylfaen" w:hAnsi="Sylfaen"/>
          <w:lang w:val="ka-GE"/>
        </w:rPr>
        <w:t xml:space="preserve"> სასწავლო პროცესის მართვის სამსახურის</w:t>
      </w:r>
      <w:r w:rsidR="00204D4E" w:rsidRPr="00AB0A9E">
        <w:rPr>
          <w:rFonts w:ascii="Sylfaen" w:hAnsi="Sylfaen"/>
          <w:lang w:val="ka-GE"/>
        </w:rPr>
        <w:t xml:space="preserve"> სასწავლო პროცესის  კონტროლისა და მონიტორინგის </w:t>
      </w:r>
      <w:r w:rsidR="005420BD" w:rsidRPr="00AB0A9E">
        <w:rPr>
          <w:rFonts w:ascii="Sylfaen" w:hAnsi="Sylfaen"/>
          <w:lang w:val="ka-GE"/>
        </w:rPr>
        <w:t>განყოფილება</w:t>
      </w:r>
      <w:r w:rsidR="00204D4E" w:rsidRPr="00AB0A9E">
        <w:rPr>
          <w:rFonts w:ascii="Sylfaen" w:hAnsi="Sylfaen"/>
          <w:lang w:val="ka-GE"/>
        </w:rPr>
        <w:t xml:space="preserve"> და ფაკულტეტის დეკანებთან ერთად მობილობისა და აღდგენის წესით უნივერსიტეტში ჩარიცხულ და აკადემიურ დავალიანებაში მყოფ სტუდენტთა განსხვავებული (ასათვისებელი) კრედიტების აკადემიური უზრუნველყოფის ხელშეწყობის მიზნით </w:t>
      </w:r>
      <w:r w:rsidR="005420BD" w:rsidRPr="00AB0A9E">
        <w:rPr>
          <w:rFonts w:ascii="Sylfaen" w:hAnsi="Sylfaen"/>
          <w:lang w:val="ka-GE"/>
        </w:rPr>
        <w:t>იც</w:t>
      </w:r>
      <w:r w:rsidR="00204D4E" w:rsidRPr="00AB0A9E">
        <w:rPr>
          <w:rFonts w:ascii="Sylfaen" w:hAnsi="Sylfaen"/>
          <w:lang w:val="ka-GE"/>
        </w:rPr>
        <w:t>ა</w:t>
      </w:r>
      <w:r w:rsidR="00C90189">
        <w:rPr>
          <w:rFonts w:ascii="Sylfaen" w:hAnsi="Sylfaen"/>
          <w:lang w:val="ka-GE"/>
        </w:rPr>
        <w:t>ვს</w:t>
      </w:r>
      <w:r w:rsidR="00204D4E" w:rsidRPr="00AB0A9E">
        <w:rPr>
          <w:rFonts w:ascii="Sylfaen" w:hAnsi="Sylfaen"/>
          <w:lang w:val="ka-GE"/>
        </w:rPr>
        <w:t xml:space="preserve"> ამ </w:t>
      </w:r>
      <w:r w:rsidR="00F775F4" w:rsidRPr="00AB0A9E">
        <w:rPr>
          <w:rFonts w:ascii="Sylfaen" w:hAnsi="Sylfaen"/>
          <w:lang w:val="ka-GE"/>
        </w:rPr>
        <w:t xml:space="preserve"> წესის</w:t>
      </w:r>
      <w:r w:rsidR="00204D4E" w:rsidRPr="00AB0A9E">
        <w:rPr>
          <w:rFonts w:ascii="Sylfaen" w:hAnsi="Sylfaen"/>
          <w:lang w:val="ka-GE"/>
        </w:rPr>
        <w:t xml:space="preserve"> </w:t>
      </w:r>
      <w:r w:rsidR="00F775F4" w:rsidRPr="00AB0A9E">
        <w:rPr>
          <w:rFonts w:ascii="Sylfaen" w:hAnsi="Sylfaen"/>
          <w:lang w:val="ka-GE"/>
        </w:rPr>
        <w:t>მე-2 მუხლის 2.5 პუნქტით</w:t>
      </w:r>
      <w:r w:rsidR="00204D4E" w:rsidRPr="00AB0A9E">
        <w:rPr>
          <w:rFonts w:ascii="Sylfaen" w:hAnsi="Sylfaen"/>
          <w:lang w:val="ka-GE"/>
        </w:rPr>
        <w:t xml:space="preserve"> დამტკიცებული სასწავლო </w:t>
      </w:r>
      <w:r w:rsidR="005420BD" w:rsidRPr="00AB0A9E">
        <w:rPr>
          <w:rFonts w:ascii="Sylfaen" w:hAnsi="Sylfaen"/>
          <w:lang w:val="ka-GE"/>
        </w:rPr>
        <w:t>განრიგს</w:t>
      </w:r>
      <w:r w:rsidR="00204D4E" w:rsidRPr="00AB0A9E">
        <w:rPr>
          <w:rFonts w:ascii="Sylfaen" w:hAnsi="Sylfaen"/>
          <w:lang w:val="ka-GE"/>
        </w:rPr>
        <w:t>.</w:t>
      </w:r>
    </w:p>
    <w:p w:rsidR="00645600" w:rsidRPr="00AB0A9E" w:rsidRDefault="00C90189" w:rsidP="00EB0549">
      <w:pPr>
        <w:autoSpaceDE w:val="0"/>
        <w:autoSpaceDN w:val="0"/>
        <w:adjustRightInd w:val="0"/>
        <w:spacing w:after="0" w:line="360" w:lineRule="auto"/>
        <w:ind w:left="-142"/>
        <w:jc w:val="both"/>
        <w:rPr>
          <w:rFonts w:ascii="Sylfaen" w:hAnsi="Sylfaen" w:cs="Sylfaen"/>
          <w:bCs/>
          <w:lang w:val="ka-GE"/>
        </w:rPr>
      </w:pPr>
      <w:r>
        <w:rPr>
          <w:rFonts w:ascii="Sylfaen" w:hAnsi="Sylfaen"/>
          <w:lang w:val="ka-GE"/>
        </w:rPr>
        <w:t>2.25</w:t>
      </w:r>
      <w:r w:rsidR="00645600" w:rsidRPr="00AB0A9E">
        <w:rPr>
          <w:rFonts w:ascii="Sylfaen" w:hAnsi="Sylfaen"/>
          <w:lang w:val="ka-GE"/>
        </w:rPr>
        <w:t xml:space="preserve">. სასწავლო ცხრილების შედგენის დროს </w:t>
      </w:r>
      <w:r w:rsidR="00645600" w:rsidRPr="00AB0A9E">
        <w:rPr>
          <w:rFonts w:ascii="Sylfaen" w:hAnsi="Sylfaen" w:cs="Sylfaen"/>
          <w:bCs/>
          <w:lang w:val="ka-GE"/>
        </w:rPr>
        <w:t xml:space="preserve">სწავლების სამივე საფეხურზე (ბაკალავრიატი/ერთსაფეხურიანი, მაგისტრატურა, დოქტორანტურა), პროფესიულ სწავლებაზე, მასწავლებლის და ქართული ენის მოსამზადებელ პროგრამებზე </w:t>
      </w:r>
      <w:r w:rsidR="008407F7" w:rsidRPr="00AB0A9E">
        <w:rPr>
          <w:rFonts w:ascii="Sylfaen" w:hAnsi="Sylfaen"/>
          <w:lang w:val="ka-GE"/>
        </w:rPr>
        <w:t xml:space="preserve">შეზღუდული შესაძლებლობებისა და სპეციალური </w:t>
      </w:r>
      <w:r w:rsidR="00645600" w:rsidRPr="00AB0A9E">
        <w:rPr>
          <w:rFonts w:ascii="Sylfaen" w:hAnsi="Sylfaen" w:cs="Sylfaen"/>
          <w:bCs/>
          <w:lang w:val="ka-GE"/>
        </w:rPr>
        <w:t>საგანმანათლებლო საჭიროებების მქონე პირთათვის უზრუნველყოფილი იქნას  განათლების მიღების შესაძლებლობა და მათთვის საჭირო გარემოს შექმნა</w:t>
      </w:r>
      <w:r w:rsidR="00524F20" w:rsidRPr="00AB0A9E">
        <w:rPr>
          <w:rFonts w:ascii="Sylfaen" w:hAnsi="Sylfaen" w:cs="Sylfaen"/>
          <w:bCs/>
          <w:lang w:val="ka-GE"/>
        </w:rPr>
        <w:t>:</w:t>
      </w:r>
    </w:p>
    <w:p w:rsidR="00524F20" w:rsidRPr="00AB0A9E" w:rsidRDefault="008407F7" w:rsidP="00EB0549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360" w:lineRule="auto"/>
        <w:ind w:left="-142"/>
        <w:jc w:val="both"/>
        <w:rPr>
          <w:rFonts w:ascii="Sylfaen" w:hAnsi="Sylfaen" w:cs="Sylfaen"/>
        </w:rPr>
      </w:pPr>
      <w:r w:rsidRPr="00AB0A9E">
        <w:rPr>
          <w:rFonts w:ascii="Sylfaen" w:hAnsi="Sylfaen"/>
          <w:lang w:val="ka-GE"/>
        </w:rPr>
        <w:t xml:space="preserve">შეზღუდული შესაძლებლობებისა და სპეციალური </w:t>
      </w:r>
      <w:r w:rsidR="00524F20" w:rsidRPr="00AB0A9E">
        <w:rPr>
          <w:rFonts w:ascii="Sylfaen" w:hAnsi="Sylfaen" w:cs="Sylfaen"/>
          <w:bCs/>
          <w:lang w:val="ka-GE"/>
        </w:rPr>
        <w:t xml:space="preserve">საგანმანათლებლო საჭიროებების </w:t>
      </w:r>
      <w:r w:rsidR="00524F20" w:rsidRPr="00AB0A9E">
        <w:rPr>
          <w:rFonts w:ascii="Sylfaen" w:hAnsi="Sylfaen" w:cs="Sylfaen"/>
          <w:lang w:val="ka-GE"/>
        </w:rPr>
        <w:t xml:space="preserve"> მქონე პირ</w:t>
      </w:r>
      <w:proofErr w:type="spellStart"/>
      <w:r w:rsidR="00524F20" w:rsidRPr="00AB0A9E">
        <w:rPr>
          <w:rFonts w:ascii="Sylfaen" w:hAnsi="Sylfaen" w:cs="Sylfaen"/>
        </w:rPr>
        <w:t>ების</w:t>
      </w:r>
      <w:proofErr w:type="spellEnd"/>
      <w:r w:rsidR="00524F20" w:rsidRPr="00AB0A9E">
        <w:rPr>
          <w:rFonts w:ascii="Sylfaen" w:hAnsi="Sylfaen" w:cs="Sylfaen"/>
        </w:rPr>
        <w:t xml:space="preserve"> </w:t>
      </w:r>
      <w:proofErr w:type="spellStart"/>
      <w:r w:rsidR="00524F20" w:rsidRPr="00AB0A9E">
        <w:rPr>
          <w:rFonts w:ascii="Sylfaen" w:hAnsi="Sylfaen" w:cs="Sylfaen"/>
        </w:rPr>
        <w:t>პოტენციალის</w:t>
      </w:r>
      <w:proofErr w:type="spellEnd"/>
      <w:r w:rsidR="00524F20" w:rsidRPr="00AB0A9E">
        <w:rPr>
          <w:rFonts w:ascii="Sylfaen" w:hAnsi="Sylfaen" w:cs="Sylfaen"/>
        </w:rPr>
        <w:t xml:space="preserve"> </w:t>
      </w:r>
      <w:proofErr w:type="spellStart"/>
      <w:r w:rsidR="00524F20" w:rsidRPr="00AB0A9E">
        <w:rPr>
          <w:rFonts w:ascii="Sylfaen" w:hAnsi="Sylfaen" w:cs="Sylfaen"/>
        </w:rPr>
        <w:t>სრულად</w:t>
      </w:r>
      <w:proofErr w:type="spellEnd"/>
      <w:r w:rsidR="00524F20" w:rsidRPr="00AB0A9E">
        <w:rPr>
          <w:rFonts w:ascii="Sylfaen" w:hAnsi="Sylfaen" w:cs="Sylfaen"/>
        </w:rPr>
        <w:t xml:space="preserve"> </w:t>
      </w:r>
      <w:proofErr w:type="spellStart"/>
      <w:r w:rsidR="00524F20" w:rsidRPr="00AB0A9E">
        <w:rPr>
          <w:rFonts w:ascii="Sylfaen" w:hAnsi="Sylfaen" w:cs="Sylfaen"/>
        </w:rPr>
        <w:t>გამოვლენა</w:t>
      </w:r>
      <w:proofErr w:type="spellEnd"/>
      <w:r w:rsidR="00524F20" w:rsidRPr="00AB0A9E">
        <w:rPr>
          <w:rFonts w:ascii="Sylfaen" w:hAnsi="Sylfaen" w:cs="Sylfaen"/>
        </w:rPr>
        <w:t xml:space="preserve">, </w:t>
      </w:r>
      <w:proofErr w:type="spellStart"/>
      <w:r w:rsidR="00524F20" w:rsidRPr="00AB0A9E">
        <w:rPr>
          <w:rFonts w:ascii="Sylfaen" w:hAnsi="Sylfaen" w:cs="Sylfaen"/>
        </w:rPr>
        <w:t>ღირსების</w:t>
      </w:r>
      <w:proofErr w:type="spellEnd"/>
      <w:r w:rsidR="00524F20" w:rsidRPr="00AB0A9E">
        <w:rPr>
          <w:rFonts w:ascii="Sylfaen" w:hAnsi="Sylfaen" w:cs="Sylfaen"/>
        </w:rPr>
        <w:t xml:space="preserve"> </w:t>
      </w:r>
      <w:proofErr w:type="spellStart"/>
      <w:r w:rsidR="00524F20" w:rsidRPr="00AB0A9E">
        <w:rPr>
          <w:rFonts w:ascii="Sylfaen" w:hAnsi="Sylfaen" w:cs="Sylfaen"/>
        </w:rPr>
        <w:t>და</w:t>
      </w:r>
      <w:proofErr w:type="spellEnd"/>
      <w:r w:rsidR="00524F20" w:rsidRPr="00AB0A9E">
        <w:rPr>
          <w:rFonts w:ascii="Sylfaen" w:hAnsi="Sylfaen" w:cs="Sylfaen"/>
        </w:rPr>
        <w:t xml:space="preserve"> </w:t>
      </w:r>
      <w:proofErr w:type="spellStart"/>
      <w:r w:rsidR="00524F20" w:rsidRPr="00AB0A9E">
        <w:rPr>
          <w:rFonts w:ascii="Sylfaen" w:hAnsi="Sylfaen" w:cs="Sylfaen"/>
        </w:rPr>
        <w:t>საკუთარი</w:t>
      </w:r>
      <w:proofErr w:type="spellEnd"/>
      <w:r w:rsidR="00524F20" w:rsidRPr="00AB0A9E">
        <w:rPr>
          <w:rFonts w:ascii="Sylfaen" w:hAnsi="Sylfaen" w:cs="Sylfaen"/>
          <w:lang w:val="ka-GE"/>
        </w:rPr>
        <w:t xml:space="preserve"> </w:t>
      </w:r>
      <w:proofErr w:type="spellStart"/>
      <w:r w:rsidR="00524F20" w:rsidRPr="00AB0A9E">
        <w:rPr>
          <w:rFonts w:ascii="Sylfaen" w:hAnsi="Sylfaen" w:cs="Sylfaen"/>
        </w:rPr>
        <w:t>თავის</w:t>
      </w:r>
      <w:proofErr w:type="spellEnd"/>
      <w:r w:rsidR="00524F20" w:rsidRPr="00AB0A9E">
        <w:rPr>
          <w:rFonts w:ascii="Sylfaen" w:hAnsi="Sylfaen" w:cs="Sylfaen"/>
        </w:rPr>
        <w:t xml:space="preserve"> </w:t>
      </w:r>
      <w:proofErr w:type="spellStart"/>
      <w:r w:rsidR="00524F20" w:rsidRPr="00AB0A9E">
        <w:rPr>
          <w:rFonts w:ascii="Sylfaen" w:hAnsi="Sylfaen" w:cs="Sylfaen"/>
        </w:rPr>
        <w:t>პატივისცემის</w:t>
      </w:r>
      <w:proofErr w:type="spellEnd"/>
      <w:r w:rsidR="00524F20" w:rsidRPr="00AB0A9E">
        <w:rPr>
          <w:rFonts w:ascii="Sylfaen" w:hAnsi="Sylfaen" w:cs="Sylfaen"/>
        </w:rPr>
        <w:t xml:space="preserve"> </w:t>
      </w:r>
      <w:proofErr w:type="spellStart"/>
      <w:r w:rsidR="00524F20" w:rsidRPr="00AB0A9E">
        <w:rPr>
          <w:rFonts w:ascii="Sylfaen" w:hAnsi="Sylfaen" w:cs="Sylfaen"/>
        </w:rPr>
        <w:t>გაღვივება</w:t>
      </w:r>
      <w:proofErr w:type="spellEnd"/>
      <w:r w:rsidR="00524F20" w:rsidRPr="00AB0A9E">
        <w:rPr>
          <w:rFonts w:ascii="Sylfaen" w:hAnsi="Sylfaen" w:cs="Sylfaen"/>
        </w:rPr>
        <w:t xml:space="preserve">, </w:t>
      </w:r>
      <w:proofErr w:type="spellStart"/>
      <w:r w:rsidR="00524F20" w:rsidRPr="00AB0A9E">
        <w:rPr>
          <w:rFonts w:ascii="Sylfaen" w:hAnsi="Sylfaen" w:cs="Sylfaen"/>
        </w:rPr>
        <w:lastRenderedPageBreak/>
        <w:t>ადამიანის</w:t>
      </w:r>
      <w:proofErr w:type="spellEnd"/>
      <w:r w:rsidR="00524F20" w:rsidRPr="00AB0A9E">
        <w:rPr>
          <w:rFonts w:ascii="Sylfaen" w:hAnsi="Sylfaen" w:cs="Sylfaen"/>
        </w:rPr>
        <w:t xml:space="preserve"> </w:t>
      </w:r>
      <w:proofErr w:type="spellStart"/>
      <w:r w:rsidR="00524F20" w:rsidRPr="00AB0A9E">
        <w:rPr>
          <w:rFonts w:ascii="Sylfaen" w:hAnsi="Sylfaen" w:cs="Sylfaen"/>
        </w:rPr>
        <w:t>უფლებების</w:t>
      </w:r>
      <w:proofErr w:type="spellEnd"/>
      <w:r w:rsidR="00524F20" w:rsidRPr="00AB0A9E">
        <w:rPr>
          <w:rFonts w:ascii="Sylfaen" w:hAnsi="Sylfaen" w:cs="Sylfaen"/>
        </w:rPr>
        <w:t xml:space="preserve">, </w:t>
      </w:r>
      <w:proofErr w:type="spellStart"/>
      <w:r w:rsidR="00524F20" w:rsidRPr="00AB0A9E">
        <w:rPr>
          <w:rFonts w:ascii="Sylfaen" w:hAnsi="Sylfaen" w:cs="Sylfaen"/>
        </w:rPr>
        <w:t>ფუნდამენტური</w:t>
      </w:r>
      <w:proofErr w:type="spellEnd"/>
      <w:r w:rsidR="00524F20" w:rsidRPr="00AB0A9E">
        <w:rPr>
          <w:rFonts w:ascii="Sylfaen" w:hAnsi="Sylfaen" w:cs="Sylfaen"/>
          <w:lang w:val="ka-GE"/>
        </w:rPr>
        <w:t xml:space="preserve"> </w:t>
      </w:r>
      <w:proofErr w:type="spellStart"/>
      <w:r w:rsidR="00524F20" w:rsidRPr="00AB0A9E">
        <w:rPr>
          <w:rFonts w:ascii="Sylfaen" w:hAnsi="Sylfaen" w:cs="Sylfaen"/>
        </w:rPr>
        <w:t>თავისუფლებების</w:t>
      </w:r>
      <w:proofErr w:type="spellEnd"/>
      <w:r w:rsidR="00524F20" w:rsidRPr="00AB0A9E">
        <w:rPr>
          <w:rFonts w:ascii="Sylfaen" w:hAnsi="Sylfaen" w:cs="Sylfaen"/>
        </w:rPr>
        <w:t xml:space="preserve"> </w:t>
      </w:r>
      <w:proofErr w:type="spellStart"/>
      <w:r w:rsidR="00524F20" w:rsidRPr="00AB0A9E">
        <w:rPr>
          <w:rFonts w:ascii="Sylfaen" w:hAnsi="Sylfaen" w:cs="Sylfaen"/>
        </w:rPr>
        <w:t>და</w:t>
      </w:r>
      <w:proofErr w:type="spellEnd"/>
      <w:r w:rsidR="00524F20" w:rsidRPr="00AB0A9E">
        <w:rPr>
          <w:rFonts w:ascii="Sylfaen" w:hAnsi="Sylfaen" w:cs="Sylfaen"/>
        </w:rPr>
        <w:t xml:space="preserve"> </w:t>
      </w:r>
      <w:proofErr w:type="spellStart"/>
      <w:r w:rsidR="00524F20" w:rsidRPr="00AB0A9E">
        <w:rPr>
          <w:rFonts w:ascii="Sylfaen" w:hAnsi="Sylfaen" w:cs="Sylfaen"/>
        </w:rPr>
        <w:t>ადამიანური</w:t>
      </w:r>
      <w:proofErr w:type="spellEnd"/>
      <w:r w:rsidR="00524F20" w:rsidRPr="00AB0A9E">
        <w:rPr>
          <w:rFonts w:ascii="Sylfaen" w:hAnsi="Sylfaen" w:cs="Sylfaen"/>
        </w:rPr>
        <w:t xml:space="preserve"> </w:t>
      </w:r>
      <w:proofErr w:type="spellStart"/>
      <w:r w:rsidR="00524F20" w:rsidRPr="00AB0A9E">
        <w:rPr>
          <w:rFonts w:ascii="Sylfaen" w:hAnsi="Sylfaen" w:cs="Sylfaen"/>
        </w:rPr>
        <w:t>მრავალფეროვნების</w:t>
      </w:r>
      <w:proofErr w:type="spellEnd"/>
      <w:r w:rsidR="00524F20" w:rsidRPr="00AB0A9E">
        <w:rPr>
          <w:rFonts w:ascii="Sylfaen" w:hAnsi="Sylfaen" w:cs="Sylfaen"/>
        </w:rPr>
        <w:t xml:space="preserve"> </w:t>
      </w:r>
      <w:proofErr w:type="spellStart"/>
      <w:r w:rsidR="00524F20" w:rsidRPr="00AB0A9E">
        <w:rPr>
          <w:rFonts w:ascii="Sylfaen" w:hAnsi="Sylfaen" w:cs="Sylfaen"/>
        </w:rPr>
        <w:t>პატივისცემის</w:t>
      </w:r>
      <w:proofErr w:type="spellEnd"/>
      <w:r w:rsidR="00524F20" w:rsidRPr="00AB0A9E">
        <w:rPr>
          <w:rFonts w:ascii="Sylfaen" w:hAnsi="Sylfaen" w:cs="Sylfaen"/>
        </w:rPr>
        <w:t xml:space="preserve"> </w:t>
      </w:r>
      <w:proofErr w:type="spellStart"/>
      <w:r w:rsidR="00524F20" w:rsidRPr="00AB0A9E">
        <w:rPr>
          <w:rFonts w:ascii="Sylfaen" w:hAnsi="Sylfaen" w:cs="Sylfaen"/>
        </w:rPr>
        <w:t>განმტკიცება</w:t>
      </w:r>
      <w:proofErr w:type="spellEnd"/>
      <w:r w:rsidR="00524F20" w:rsidRPr="00AB0A9E">
        <w:rPr>
          <w:rFonts w:ascii="Sylfaen" w:hAnsi="Sylfaen" w:cs="Sylfaen"/>
        </w:rPr>
        <w:t>;</w:t>
      </w:r>
    </w:p>
    <w:p w:rsidR="00524F20" w:rsidRPr="00AB0A9E" w:rsidRDefault="008407F7" w:rsidP="00EB0549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360" w:lineRule="auto"/>
        <w:ind w:left="-142"/>
        <w:jc w:val="both"/>
        <w:rPr>
          <w:rFonts w:ascii="Sylfaen" w:hAnsi="Sylfaen" w:cs="Sylfaen"/>
        </w:rPr>
      </w:pPr>
      <w:r w:rsidRPr="00AB0A9E">
        <w:rPr>
          <w:rFonts w:ascii="Sylfaen" w:hAnsi="Sylfaen"/>
          <w:lang w:val="ka-GE"/>
        </w:rPr>
        <w:t xml:space="preserve">შეზღუდული შესაძლებლობებისა და სპეციალური  </w:t>
      </w:r>
      <w:r w:rsidR="00524F20" w:rsidRPr="00AB0A9E">
        <w:rPr>
          <w:rFonts w:ascii="Sylfaen" w:hAnsi="Sylfaen" w:cs="Sylfaen"/>
          <w:bCs/>
          <w:lang w:val="ka-GE"/>
        </w:rPr>
        <w:t xml:space="preserve">საგანმანათლებლო საჭიროებების </w:t>
      </w:r>
      <w:r w:rsidR="00524F20" w:rsidRPr="00AB0A9E">
        <w:rPr>
          <w:rFonts w:ascii="Sylfaen" w:hAnsi="Sylfaen" w:cs="Sylfaen"/>
        </w:rPr>
        <w:t xml:space="preserve"> </w:t>
      </w:r>
      <w:proofErr w:type="spellStart"/>
      <w:r w:rsidR="00524F20" w:rsidRPr="00AB0A9E">
        <w:rPr>
          <w:rFonts w:ascii="Sylfaen" w:hAnsi="Sylfaen" w:cs="Sylfaen"/>
        </w:rPr>
        <w:t>მქონე</w:t>
      </w:r>
      <w:proofErr w:type="spellEnd"/>
      <w:r w:rsidR="00524F20" w:rsidRPr="00AB0A9E">
        <w:rPr>
          <w:rFonts w:ascii="Sylfaen" w:hAnsi="Sylfaen" w:cs="Sylfaen"/>
        </w:rPr>
        <w:t xml:space="preserve"> </w:t>
      </w:r>
      <w:proofErr w:type="spellStart"/>
      <w:r w:rsidR="00524F20" w:rsidRPr="00AB0A9E">
        <w:rPr>
          <w:rFonts w:ascii="Sylfaen" w:hAnsi="Sylfaen" w:cs="Sylfaen"/>
        </w:rPr>
        <w:t>პირ</w:t>
      </w:r>
      <w:proofErr w:type="spellEnd"/>
      <w:r w:rsidR="00524F20" w:rsidRPr="00AB0A9E">
        <w:rPr>
          <w:rFonts w:ascii="Sylfaen" w:hAnsi="Sylfaen" w:cs="Sylfaen"/>
          <w:lang w:val="ka-GE"/>
        </w:rPr>
        <w:t>ების</w:t>
      </w:r>
      <w:r w:rsidR="00524F20" w:rsidRPr="00AB0A9E">
        <w:rPr>
          <w:rFonts w:ascii="Sylfaen" w:hAnsi="Sylfaen" w:cs="Sylfaen"/>
        </w:rPr>
        <w:t xml:space="preserve"> </w:t>
      </w:r>
      <w:proofErr w:type="spellStart"/>
      <w:r w:rsidR="00524F20" w:rsidRPr="00AB0A9E">
        <w:rPr>
          <w:rFonts w:ascii="Sylfaen" w:hAnsi="Sylfaen" w:cs="Sylfaen"/>
        </w:rPr>
        <w:t>მიერ</w:t>
      </w:r>
      <w:proofErr w:type="spellEnd"/>
      <w:r w:rsidR="00524F20" w:rsidRPr="00AB0A9E">
        <w:rPr>
          <w:rFonts w:ascii="Sylfaen" w:hAnsi="Sylfaen" w:cs="Sylfaen"/>
        </w:rPr>
        <w:t xml:space="preserve"> </w:t>
      </w:r>
      <w:proofErr w:type="spellStart"/>
      <w:r w:rsidR="00524F20" w:rsidRPr="00AB0A9E">
        <w:rPr>
          <w:rFonts w:ascii="Sylfaen" w:hAnsi="Sylfaen" w:cs="Sylfaen"/>
        </w:rPr>
        <w:t>ნიჭის</w:t>
      </w:r>
      <w:proofErr w:type="spellEnd"/>
      <w:r w:rsidR="00524F20" w:rsidRPr="00AB0A9E">
        <w:rPr>
          <w:rFonts w:ascii="Sylfaen" w:hAnsi="Sylfaen" w:cs="Sylfaen"/>
          <w:lang w:val="ka-GE"/>
        </w:rPr>
        <w:t xml:space="preserve"> </w:t>
      </w:r>
      <w:proofErr w:type="spellStart"/>
      <w:r w:rsidR="00524F20" w:rsidRPr="00AB0A9E">
        <w:rPr>
          <w:rFonts w:ascii="Sylfaen" w:hAnsi="Sylfaen" w:cs="Sylfaen"/>
        </w:rPr>
        <w:t>და</w:t>
      </w:r>
      <w:proofErr w:type="spellEnd"/>
      <w:r w:rsidR="00524F20" w:rsidRPr="00AB0A9E">
        <w:rPr>
          <w:rFonts w:ascii="Sylfaen" w:hAnsi="Sylfaen" w:cs="Sylfaen"/>
        </w:rPr>
        <w:t xml:space="preserve"> </w:t>
      </w:r>
      <w:proofErr w:type="spellStart"/>
      <w:r w:rsidR="00524F20" w:rsidRPr="00AB0A9E">
        <w:rPr>
          <w:rFonts w:ascii="Sylfaen" w:hAnsi="Sylfaen" w:cs="Sylfaen"/>
        </w:rPr>
        <w:t>შემოქმედებითი</w:t>
      </w:r>
      <w:proofErr w:type="spellEnd"/>
      <w:r w:rsidR="00524F20" w:rsidRPr="00AB0A9E">
        <w:rPr>
          <w:rFonts w:ascii="Sylfaen" w:hAnsi="Sylfaen" w:cs="Sylfaen"/>
        </w:rPr>
        <w:t xml:space="preserve"> </w:t>
      </w:r>
      <w:proofErr w:type="spellStart"/>
      <w:r w:rsidR="00524F20" w:rsidRPr="00AB0A9E">
        <w:rPr>
          <w:rFonts w:ascii="Sylfaen" w:hAnsi="Sylfaen" w:cs="Sylfaen"/>
        </w:rPr>
        <w:t>უნარების</w:t>
      </w:r>
      <w:proofErr w:type="spellEnd"/>
      <w:r w:rsidR="00524F20" w:rsidRPr="00AB0A9E">
        <w:rPr>
          <w:rFonts w:ascii="Sylfaen" w:hAnsi="Sylfaen" w:cs="Sylfaen"/>
        </w:rPr>
        <w:t xml:space="preserve"> </w:t>
      </w:r>
      <w:proofErr w:type="spellStart"/>
      <w:r w:rsidR="007F785C" w:rsidRPr="00AB0A9E">
        <w:rPr>
          <w:rFonts w:ascii="Sylfaen" w:hAnsi="Sylfaen" w:cs="Sylfaen"/>
        </w:rPr>
        <w:t>განვითარება</w:t>
      </w:r>
      <w:proofErr w:type="spellEnd"/>
      <w:r w:rsidR="00524F20" w:rsidRPr="00AB0A9E">
        <w:rPr>
          <w:rFonts w:ascii="Sylfaen" w:hAnsi="Sylfaen" w:cs="Sylfaen"/>
          <w:lang w:val="ka-GE"/>
        </w:rPr>
        <w:t>,</w:t>
      </w:r>
      <w:r w:rsidR="00524F20" w:rsidRPr="00AB0A9E">
        <w:rPr>
          <w:rFonts w:ascii="Sylfaen" w:hAnsi="Sylfaen" w:cs="Sylfaen"/>
        </w:rPr>
        <w:t xml:space="preserve"> </w:t>
      </w:r>
      <w:proofErr w:type="spellStart"/>
      <w:r w:rsidR="00524F20" w:rsidRPr="00AB0A9E">
        <w:rPr>
          <w:rFonts w:ascii="Sylfaen" w:hAnsi="Sylfaen" w:cs="Sylfaen"/>
        </w:rPr>
        <w:t>გონებრივი</w:t>
      </w:r>
      <w:proofErr w:type="spellEnd"/>
      <w:r w:rsidR="00524F20" w:rsidRPr="00AB0A9E">
        <w:rPr>
          <w:rFonts w:ascii="Sylfaen" w:hAnsi="Sylfaen" w:cs="Sylfaen"/>
        </w:rPr>
        <w:t xml:space="preserve"> </w:t>
      </w:r>
      <w:r w:rsidR="00524F20" w:rsidRPr="00AB0A9E">
        <w:rPr>
          <w:rFonts w:ascii="Sylfaen" w:hAnsi="Sylfaen" w:cs="Sylfaen"/>
          <w:lang w:val="ka-GE"/>
        </w:rPr>
        <w:t>და</w:t>
      </w:r>
      <w:r w:rsidR="00524F20" w:rsidRPr="00AB0A9E">
        <w:rPr>
          <w:rFonts w:ascii="Sylfaen" w:hAnsi="Sylfaen" w:cs="Sylfaen"/>
        </w:rPr>
        <w:t xml:space="preserve"> </w:t>
      </w:r>
      <w:proofErr w:type="spellStart"/>
      <w:r w:rsidR="00524F20" w:rsidRPr="00AB0A9E">
        <w:rPr>
          <w:rFonts w:ascii="Sylfaen" w:hAnsi="Sylfaen" w:cs="Sylfaen"/>
        </w:rPr>
        <w:t>ფიზიკური</w:t>
      </w:r>
      <w:proofErr w:type="spellEnd"/>
      <w:r w:rsidR="00524F20" w:rsidRPr="00AB0A9E">
        <w:rPr>
          <w:rFonts w:ascii="Sylfaen" w:hAnsi="Sylfaen" w:cs="Sylfaen"/>
          <w:lang w:val="ka-GE"/>
        </w:rPr>
        <w:t xml:space="preserve"> </w:t>
      </w:r>
      <w:proofErr w:type="spellStart"/>
      <w:r w:rsidR="00524F20" w:rsidRPr="00AB0A9E">
        <w:rPr>
          <w:rFonts w:ascii="Sylfaen" w:hAnsi="Sylfaen" w:cs="Sylfaen"/>
        </w:rPr>
        <w:t>შესაძლებლობების</w:t>
      </w:r>
      <w:proofErr w:type="spellEnd"/>
      <w:r w:rsidR="00524F20" w:rsidRPr="00AB0A9E">
        <w:rPr>
          <w:rFonts w:ascii="Sylfaen" w:hAnsi="Sylfaen" w:cs="Sylfaen"/>
        </w:rPr>
        <w:t xml:space="preserve"> </w:t>
      </w:r>
      <w:proofErr w:type="spellStart"/>
      <w:r w:rsidR="00524F20" w:rsidRPr="00AB0A9E">
        <w:rPr>
          <w:rFonts w:ascii="Sylfaen" w:hAnsi="Sylfaen" w:cs="Sylfaen"/>
        </w:rPr>
        <w:t>მაქსიმალურ</w:t>
      </w:r>
      <w:proofErr w:type="spellEnd"/>
      <w:r w:rsidR="00524F20" w:rsidRPr="00AB0A9E">
        <w:rPr>
          <w:rFonts w:ascii="Sylfaen" w:hAnsi="Sylfaen" w:cs="Sylfaen"/>
        </w:rPr>
        <w:t xml:space="preserve"> </w:t>
      </w:r>
      <w:proofErr w:type="spellStart"/>
      <w:r w:rsidR="00524F20" w:rsidRPr="00AB0A9E">
        <w:rPr>
          <w:rFonts w:ascii="Sylfaen" w:hAnsi="Sylfaen" w:cs="Sylfaen"/>
        </w:rPr>
        <w:t>გამოვლენა</w:t>
      </w:r>
      <w:proofErr w:type="spellEnd"/>
      <w:r w:rsidR="00524F20" w:rsidRPr="00AB0A9E">
        <w:rPr>
          <w:rFonts w:ascii="Sylfaen" w:hAnsi="Sylfaen" w:cs="Sylfaen"/>
        </w:rPr>
        <w:t>;</w:t>
      </w:r>
    </w:p>
    <w:p w:rsidR="008407F7" w:rsidRPr="00AB0A9E" w:rsidRDefault="008407F7" w:rsidP="00EB0549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360" w:lineRule="auto"/>
        <w:ind w:left="-142"/>
        <w:jc w:val="both"/>
        <w:rPr>
          <w:rFonts w:ascii="Sylfaen" w:hAnsi="Sylfaen" w:cs="Sylfaen"/>
        </w:rPr>
      </w:pPr>
      <w:r w:rsidRPr="00AB0A9E">
        <w:rPr>
          <w:rFonts w:ascii="Sylfaen" w:hAnsi="Sylfaen"/>
          <w:lang w:val="ka-GE"/>
        </w:rPr>
        <w:t xml:space="preserve">შეზღუდული შესაძლებლობებისა და სპეციალური  </w:t>
      </w:r>
      <w:r w:rsidR="00524F20" w:rsidRPr="00AB0A9E">
        <w:rPr>
          <w:rFonts w:ascii="Sylfaen" w:hAnsi="Sylfaen" w:cs="Sylfaen"/>
          <w:bCs/>
          <w:lang w:val="ka-GE"/>
        </w:rPr>
        <w:t xml:space="preserve">საგანმანათლებლო საჭიროებების </w:t>
      </w:r>
      <w:r w:rsidR="00524F20" w:rsidRPr="00AB0A9E">
        <w:rPr>
          <w:rFonts w:ascii="Sylfaen" w:hAnsi="Sylfaen" w:cs="Sylfaen"/>
        </w:rPr>
        <w:t xml:space="preserve"> </w:t>
      </w:r>
      <w:proofErr w:type="spellStart"/>
      <w:r w:rsidR="00524F20" w:rsidRPr="00AB0A9E">
        <w:rPr>
          <w:rFonts w:ascii="Sylfaen" w:hAnsi="Sylfaen" w:cs="Sylfaen"/>
        </w:rPr>
        <w:t>მქონე</w:t>
      </w:r>
      <w:proofErr w:type="spellEnd"/>
      <w:r w:rsidR="00524F20" w:rsidRPr="00AB0A9E">
        <w:rPr>
          <w:rFonts w:ascii="Sylfaen" w:hAnsi="Sylfaen" w:cs="Sylfaen"/>
        </w:rPr>
        <w:t xml:space="preserve"> </w:t>
      </w:r>
      <w:proofErr w:type="spellStart"/>
      <w:r w:rsidR="00524F20" w:rsidRPr="00AB0A9E">
        <w:rPr>
          <w:rFonts w:ascii="Sylfaen" w:hAnsi="Sylfaen" w:cs="Sylfaen"/>
        </w:rPr>
        <w:t>პირთა</w:t>
      </w:r>
      <w:proofErr w:type="spellEnd"/>
      <w:r w:rsidR="00524F20" w:rsidRPr="00AB0A9E">
        <w:rPr>
          <w:rFonts w:ascii="Sylfaen" w:hAnsi="Sylfaen" w:cs="Sylfaen"/>
        </w:rPr>
        <w:t xml:space="preserve"> </w:t>
      </w:r>
      <w:proofErr w:type="spellStart"/>
      <w:r w:rsidR="007F785C" w:rsidRPr="00AB0A9E">
        <w:rPr>
          <w:rFonts w:ascii="Sylfaen" w:hAnsi="Sylfaen" w:cs="Sylfaen"/>
        </w:rPr>
        <w:t>საუნივერსიტეტო</w:t>
      </w:r>
      <w:proofErr w:type="spellEnd"/>
      <w:r w:rsidR="00524F20" w:rsidRPr="00AB0A9E">
        <w:rPr>
          <w:rFonts w:ascii="Sylfaen" w:hAnsi="Sylfaen" w:cs="Sylfaen"/>
        </w:rPr>
        <w:t xml:space="preserve"> </w:t>
      </w:r>
      <w:proofErr w:type="spellStart"/>
      <w:r w:rsidR="00524F20" w:rsidRPr="00AB0A9E">
        <w:rPr>
          <w:rFonts w:ascii="Sylfaen" w:hAnsi="Sylfaen" w:cs="Sylfaen"/>
        </w:rPr>
        <w:t>საზოგადოებაში</w:t>
      </w:r>
      <w:proofErr w:type="spellEnd"/>
      <w:r w:rsidR="00524F20" w:rsidRPr="00AB0A9E">
        <w:rPr>
          <w:rFonts w:ascii="Sylfaen" w:hAnsi="Sylfaen" w:cs="Sylfaen"/>
          <w:lang w:val="ka-GE"/>
        </w:rPr>
        <w:t xml:space="preserve"> </w:t>
      </w:r>
      <w:proofErr w:type="spellStart"/>
      <w:r w:rsidR="00524F20" w:rsidRPr="00AB0A9E">
        <w:rPr>
          <w:rFonts w:ascii="Sylfaen" w:hAnsi="Sylfaen" w:cs="Sylfaen"/>
        </w:rPr>
        <w:t>სრულყოფილ</w:t>
      </w:r>
      <w:proofErr w:type="spellEnd"/>
      <w:r w:rsidR="00524F20" w:rsidRPr="00AB0A9E">
        <w:rPr>
          <w:rFonts w:ascii="Sylfaen" w:hAnsi="Sylfaen" w:cs="Sylfaen"/>
          <w:lang w:val="ka-GE"/>
        </w:rPr>
        <w:t>ი</w:t>
      </w:r>
      <w:r w:rsidR="00524F20" w:rsidRPr="00AB0A9E">
        <w:rPr>
          <w:rFonts w:ascii="Sylfaen" w:hAnsi="Sylfaen" w:cs="Sylfaen"/>
        </w:rPr>
        <w:t xml:space="preserve"> </w:t>
      </w:r>
      <w:proofErr w:type="spellStart"/>
      <w:r w:rsidR="00524F20" w:rsidRPr="00AB0A9E">
        <w:rPr>
          <w:rFonts w:ascii="Sylfaen" w:hAnsi="Sylfaen" w:cs="Sylfaen"/>
        </w:rPr>
        <w:t>ჩართულობა</w:t>
      </w:r>
      <w:proofErr w:type="spellEnd"/>
      <w:r w:rsidR="00524F20" w:rsidRPr="00AB0A9E">
        <w:rPr>
          <w:rFonts w:ascii="Sylfaen" w:hAnsi="Sylfaen" w:cs="Sylfaen"/>
        </w:rPr>
        <w:t>.</w:t>
      </w:r>
    </w:p>
    <w:p w:rsidR="00524F20" w:rsidRPr="00AB0A9E" w:rsidRDefault="008407F7" w:rsidP="00EB0549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360" w:lineRule="auto"/>
        <w:ind w:left="-142"/>
        <w:jc w:val="both"/>
        <w:rPr>
          <w:rFonts w:ascii="Sylfaen" w:hAnsi="Sylfaen" w:cs="Sylfaen"/>
        </w:rPr>
      </w:pPr>
      <w:r w:rsidRPr="00AB0A9E">
        <w:rPr>
          <w:rFonts w:ascii="Sylfaen" w:hAnsi="Sylfaen" w:cs="Sylfaen"/>
          <w:bCs/>
          <w:lang w:val="ka-GE"/>
        </w:rPr>
        <w:t xml:space="preserve"> </w:t>
      </w:r>
      <w:r w:rsidRPr="00AB0A9E">
        <w:rPr>
          <w:rFonts w:ascii="Sylfaen" w:hAnsi="Sylfaen"/>
          <w:lang w:val="ka-GE"/>
        </w:rPr>
        <w:t xml:space="preserve">შეზღუდული შესაძლებლობებისა და სპეციალური </w:t>
      </w:r>
      <w:r w:rsidR="00524F20" w:rsidRPr="00AB0A9E">
        <w:rPr>
          <w:rFonts w:ascii="Sylfaen" w:hAnsi="Sylfaen" w:cs="Sylfaen"/>
          <w:bCs/>
          <w:lang w:val="ka-GE"/>
        </w:rPr>
        <w:t>საგანმანათლებლო საჭიროებების მქონე პირთათვის ლექცია</w:t>
      </w:r>
      <w:r w:rsidR="007F785C" w:rsidRPr="00AB0A9E">
        <w:rPr>
          <w:rFonts w:ascii="Sylfaen" w:hAnsi="Sylfaen" w:cs="Sylfaen"/>
          <w:bCs/>
          <w:lang w:val="ka-GE"/>
        </w:rPr>
        <w:t xml:space="preserve"> </w:t>
      </w:r>
      <w:r w:rsidR="00524F20" w:rsidRPr="00AB0A9E">
        <w:rPr>
          <w:rFonts w:ascii="Sylfaen" w:hAnsi="Sylfaen" w:cs="Sylfaen"/>
          <w:bCs/>
          <w:lang w:val="ka-GE"/>
        </w:rPr>
        <w:t>- პრაქტიკული მეცადინეობების</w:t>
      </w:r>
      <w:r w:rsidRPr="00AB0A9E">
        <w:rPr>
          <w:rFonts w:ascii="Sylfaen" w:hAnsi="Sylfaen" w:cs="Sylfaen"/>
          <w:bCs/>
          <w:lang w:val="ka-GE"/>
        </w:rPr>
        <w:t xml:space="preserve"> </w:t>
      </w:r>
      <w:r w:rsidRPr="00AB0A9E">
        <w:rPr>
          <w:rFonts w:ascii="Sylfaen" w:hAnsi="Sylfaen"/>
          <w:lang w:val="ka-GE"/>
        </w:rPr>
        <w:t>მორგება შენობის ადაპტირებიდან და სტუდენტის საჭიროებებიდან გამომდინარე</w:t>
      </w:r>
      <w:r w:rsidR="00524F20" w:rsidRPr="00AB0A9E">
        <w:rPr>
          <w:rFonts w:ascii="Sylfaen" w:hAnsi="Sylfaen" w:cs="Sylfaen"/>
          <w:bCs/>
          <w:lang w:val="ka-GE"/>
        </w:rPr>
        <w:t xml:space="preserve"> შესაბამისი გარემოს მქონე </w:t>
      </w:r>
      <w:r w:rsidR="009B7AC4" w:rsidRPr="00AB0A9E">
        <w:rPr>
          <w:rFonts w:ascii="Sylfaen" w:hAnsi="Sylfaen" w:cs="Sylfaen"/>
          <w:bCs/>
          <w:lang w:val="ka-GE"/>
        </w:rPr>
        <w:t xml:space="preserve"> საუნივერსიტეტო </w:t>
      </w:r>
      <w:r w:rsidR="00524F20" w:rsidRPr="00AB0A9E">
        <w:rPr>
          <w:rFonts w:ascii="Sylfaen" w:hAnsi="Sylfaen" w:cs="Sylfaen"/>
          <w:bCs/>
          <w:lang w:val="ka-GE"/>
        </w:rPr>
        <w:t>კორპუსებსა და აუდიტორიებში</w:t>
      </w:r>
      <w:r w:rsidR="00C332DA">
        <w:rPr>
          <w:rFonts w:ascii="Sylfaen" w:hAnsi="Sylfaen" w:cs="Sylfaen"/>
          <w:bCs/>
          <w:lang w:val="ka-GE"/>
        </w:rPr>
        <w:t xml:space="preserve"> (</w:t>
      </w:r>
      <w:r w:rsidRPr="00AB0A9E">
        <w:rPr>
          <w:rFonts w:ascii="Sylfaen" w:hAnsi="Sylfaen"/>
          <w:lang w:val="ka-GE"/>
        </w:rPr>
        <w:t>სართულის შერჩევა, კორპუსის შერჩევა, კომპიუტერული ლაბორატორიების ხელმისაწვდომობა).</w:t>
      </w:r>
    </w:p>
    <w:p w:rsidR="00204D4E" w:rsidRDefault="00C90189" w:rsidP="00EB0549">
      <w:pPr>
        <w:spacing w:line="276" w:lineRule="auto"/>
        <w:ind w:left="-142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2.26</w:t>
      </w:r>
      <w:r w:rsidR="0083122A" w:rsidRPr="00AB0A9E">
        <w:rPr>
          <w:rFonts w:ascii="Sylfaen" w:hAnsi="Sylfaen"/>
          <w:lang w:val="ka-GE"/>
        </w:rPr>
        <w:t>.</w:t>
      </w:r>
      <w:r w:rsidR="00204D4E" w:rsidRPr="00AB0A9E">
        <w:rPr>
          <w:rFonts w:ascii="Sylfaen" w:hAnsi="Sylfaen"/>
          <w:lang w:val="ka-GE"/>
        </w:rPr>
        <w:t xml:space="preserve">  სასწავლო პროცესის მართვის სამსახურის კონტროლისა და მონიტორინგის </w:t>
      </w:r>
      <w:r w:rsidR="005420BD" w:rsidRPr="00AB0A9E">
        <w:rPr>
          <w:rFonts w:ascii="Sylfaen" w:hAnsi="Sylfaen"/>
          <w:lang w:val="ka-GE"/>
        </w:rPr>
        <w:t>განყოფილება</w:t>
      </w:r>
      <w:r>
        <w:rPr>
          <w:rFonts w:ascii="Sylfaen" w:hAnsi="Sylfaen"/>
          <w:lang w:val="ka-GE"/>
        </w:rPr>
        <w:t xml:space="preserve">მ </w:t>
      </w:r>
      <w:r w:rsidR="0083122A" w:rsidRPr="00AB0A9E">
        <w:rPr>
          <w:rFonts w:ascii="Sylfaen" w:hAnsi="Sylfaen"/>
          <w:lang w:val="ka-GE"/>
        </w:rPr>
        <w:t xml:space="preserve"> ამ წესში ჩამოთვლილი პრინციპების დაცვით</w:t>
      </w:r>
      <w:r w:rsidR="00204D4E" w:rsidRPr="00AB0A9E">
        <w:rPr>
          <w:rFonts w:ascii="Sylfaen" w:hAnsi="Sylfaen"/>
          <w:lang w:val="ka-GE"/>
        </w:rPr>
        <w:t xml:space="preserve"> უზრუნველყო</w:t>
      </w:r>
      <w:r w:rsidR="005420BD" w:rsidRPr="00AB0A9E">
        <w:rPr>
          <w:rFonts w:ascii="Sylfaen" w:hAnsi="Sylfaen"/>
          <w:lang w:val="ka-GE"/>
        </w:rPr>
        <w:t>ს</w:t>
      </w:r>
      <w:r w:rsidR="00204D4E" w:rsidRPr="00AB0A9E">
        <w:rPr>
          <w:rFonts w:ascii="Sylfaen" w:hAnsi="Sylfaen"/>
          <w:lang w:val="ka-GE"/>
        </w:rPr>
        <w:t xml:space="preserve"> ფაკულტეტებზე ყველა საფეხურის სასწავლო ცხრილების დამტკიცება სასწავლო პროცესის დაწყებიდან ერთი კვირის ვადაში</w:t>
      </w:r>
      <w:r w:rsidR="007078F8" w:rsidRPr="00AB0A9E">
        <w:rPr>
          <w:rFonts w:ascii="Sylfaen" w:hAnsi="Sylfaen"/>
          <w:lang w:val="ka-GE"/>
        </w:rPr>
        <w:t>.</w:t>
      </w:r>
    </w:p>
    <w:p w:rsidR="00932A36" w:rsidRPr="00AB0A9E" w:rsidRDefault="00C332DA" w:rsidP="00EB0549">
      <w:pPr>
        <w:spacing w:line="276" w:lineRule="auto"/>
        <w:ind w:left="-142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2.27</w:t>
      </w:r>
      <w:r w:rsidR="00932A36" w:rsidRPr="00AB0A9E">
        <w:rPr>
          <w:rFonts w:ascii="Sylfaen" w:hAnsi="Sylfaen"/>
          <w:lang w:val="ka-GE"/>
        </w:rPr>
        <w:t xml:space="preserve">.  სასწავლო პროცესის მართვის </w:t>
      </w:r>
      <w:r w:rsidR="005420BD" w:rsidRPr="00AB0A9E">
        <w:rPr>
          <w:rFonts w:ascii="Sylfaen" w:hAnsi="Sylfaen"/>
          <w:lang w:val="ka-GE"/>
        </w:rPr>
        <w:t>სამსახური</w:t>
      </w:r>
      <w:r w:rsidR="00932A36" w:rsidRPr="00AB0A9E">
        <w:rPr>
          <w:rFonts w:ascii="Sylfaen" w:hAnsi="Sylfaen"/>
          <w:lang w:val="ka-GE"/>
        </w:rPr>
        <w:t xml:space="preserve"> სასწავლო ცხრილებით გათვალისწინებული ლექცია -</w:t>
      </w:r>
      <w:r w:rsidR="005420BD" w:rsidRPr="00AB0A9E">
        <w:rPr>
          <w:rFonts w:ascii="Sylfaen" w:hAnsi="Sylfaen"/>
          <w:lang w:val="ka-GE"/>
        </w:rPr>
        <w:t xml:space="preserve"> </w:t>
      </w:r>
      <w:r w:rsidR="00932A36" w:rsidRPr="00AB0A9E">
        <w:rPr>
          <w:rFonts w:ascii="Sylfaen" w:hAnsi="Sylfaen"/>
          <w:lang w:val="ka-GE"/>
        </w:rPr>
        <w:t>პრაქტიკული</w:t>
      </w:r>
      <w:r w:rsidR="00C90189">
        <w:rPr>
          <w:rFonts w:ascii="Sylfaen" w:hAnsi="Sylfaen"/>
          <w:lang w:val="ka-GE"/>
        </w:rPr>
        <w:t>, ლაბორატორიული</w:t>
      </w:r>
      <w:r w:rsidR="00932A36" w:rsidRPr="00AB0A9E">
        <w:rPr>
          <w:rFonts w:ascii="Sylfaen" w:hAnsi="Sylfaen"/>
          <w:lang w:val="ka-GE"/>
        </w:rPr>
        <w:t xml:space="preserve"> მეცადინეობების ჩატარების</w:t>
      </w:r>
      <w:r>
        <w:rPr>
          <w:rFonts w:ascii="Sylfaen" w:hAnsi="Sylfaen"/>
          <w:lang w:val="ka-GE"/>
        </w:rPr>
        <w:t xml:space="preserve"> მიმდინარეობის </w:t>
      </w:r>
      <w:r w:rsidR="00932A36" w:rsidRPr="00AB0A9E">
        <w:rPr>
          <w:rFonts w:ascii="Sylfaen" w:hAnsi="Sylfaen"/>
          <w:lang w:val="ka-GE"/>
        </w:rPr>
        <w:t xml:space="preserve"> აღრიცხვის</w:t>
      </w:r>
      <w:r>
        <w:rPr>
          <w:rFonts w:ascii="Sylfaen" w:hAnsi="Sylfaen"/>
          <w:lang w:val="ka-GE"/>
        </w:rPr>
        <w:t xml:space="preserve"> მონიტორინგს უზრუნველყოფს სასწავლო წლის განმავლობაში და</w:t>
      </w:r>
      <w:r w:rsidR="00932A36" w:rsidRPr="00AB0A9E">
        <w:rPr>
          <w:rFonts w:ascii="Sylfaen" w:hAnsi="Sylfaen"/>
          <w:lang w:val="ka-GE"/>
        </w:rPr>
        <w:t xml:space="preserve"> მონიტორინგის </w:t>
      </w:r>
      <w:r>
        <w:rPr>
          <w:rFonts w:ascii="Sylfaen" w:hAnsi="Sylfaen"/>
          <w:lang w:val="ka-GE"/>
        </w:rPr>
        <w:t>შედეგებს</w:t>
      </w:r>
      <w:r w:rsidR="00932A36" w:rsidRPr="00AB0A9E">
        <w:rPr>
          <w:rFonts w:ascii="Sylfaen" w:hAnsi="Sylfaen"/>
          <w:lang w:val="ka-GE"/>
        </w:rPr>
        <w:t xml:space="preserve"> პრაქტიკული რეაგირებისათვის სისტემატურად აწოდოს ფაკულტეტის </w:t>
      </w:r>
      <w:r w:rsidR="005420BD" w:rsidRPr="00AB0A9E">
        <w:rPr>
          <w:rFonts w:ascii="Sylfaen" w:hAnsi="Sylfaen"/>
          <w:lang w:val="ka-GE"/>
        </w:rPr>
        <w:t>დეკანებ</w:t>
      </w:r>
      <w:r w:rsidR="00932A36" w:rsidRPr="00AB0A9E">
        <w:rPr>
          <w:rFonts w:ascii="Sylfaen" w:hAnsi="Sylfaen"/>
          <w:lang w:val="ka-GE"/>
        </w:rPr>
        <w:t>სა და დეპარტამენტის ხელმძღვანელებს.</w:t>
      </w:r>
    </w:p>
    <w:p w:rsidR="00932A36" w:rsidRPr="00AB0A9E" w:rsidRDefault="00932A36" w:rsidP="00EB0549">
      <w:pPr>
        <w:spacing w:line="276" w:lineRule="auto"/>
        <w:ind w:left="-142"/>
        <w:jc w:val="both"/>
        <w:rPr>
          <w:rFonts w:ascii="Sylfaen" w:hAnsi="Sylfaen"/>
          <w:lang w:val="ka-GE"/>
        </w:rPr>
      </w:pPr>
    </w:p>
    <w:p w:rsidR="00932A36" w:rsidRPr="00AB0A9E" w:rsidRDefault="00932A36" w:rsidP="00EB0549">
      <w:pPr>
        <w:spacing w:line="276" w:lineRule="auto"/>
        <w:ind w:left="-142"/>
        <w:jc w:val="both"/>
        <w:rPr>
          <w:rFonts w:ascii="Sylfaen" w:hAnsi="Sylfaen"/>
          <w:b/>
          <w:lang w:val="ka-GE"/>
        </w:rPr>
      </w:pPr>
      <w:r w:rsidRPr="00AB0A9E">
        <w:rPr>
          <w:rFonts w:ascii="Sylfaen" w:hAnsi="Sylfaen"/>
          <w:b/>
          <w:lang w:val="ka-GE"/>
        </w:rPr>
        <w:t xml:space="preserve">მუხლი 3. სასწავლო ცხრილების </w:t>
      </w:r>
      <w:r w:rsidR="00CF76CA" w:rsidRPr="00AB0A9E">
        <w:rPr>
          <w:rFonts w:ascii="Sylfaen" w:hAnsi="Sylfaen"/>
          <w:b/>
          <w:lang w:val="ka-GE"/>
        </w:rPr>
        <w:t>დაგეგმვი</w:t>
      </w:r>
      <w:r w:rsidR="00255A63" w:rsidRPr="00AB0A9E">
        <w:rPr>
          <w:rFonts w:ascii="Sylfaen" w:hAnsi="Sylfaen"/>
          <w:b/>
          <w:lang w:val="ka-GE"/>
        </w:rPr>
        <w:t>ს</w:t>
      </w:r>
      <w:r w:rsidR="00CF76CA" w:rsidRPr="00AB0A9E">
        <w:rPr>
          <w:rFonts w:ascii="Sylfaen" w:hAnsi="Sylfaen"/>
          <w:b/>
          <w:lang w:val="ka-GE"/>
        </w:rPr>
        <w:t xml:space="preserve"> </w:t>
      </w:r>
      <w:r w:rsidR="005420BD" w:rsidRPr="00AB0A9E">
        <w:rPr>
          <w:rFonts w:ascii="Sylfaen" w:hAnsi="Sylfaen"/>
          <w:b/>
          <w:lang w:val="ka-GE"/>
        </w:rPr>
        <w:t>შეფასება</w:t>
      </w:r>
    </w:p>
    <w:p w:rsidR="00E171B2" w:rsidRPr="00AB0A9E" w:rsidRDefault="00700840" w:rsidP="00EB0549">
      <w:pPr>
        <w:spacing w:line="276" w:lineRule="auto"/>
        <w:ind w:left="-142"/>
        <w:jc w:val="both"/>
        <w:rPr>
          <w:rFonts w:ascii="Sylfaen" w:hAnsi="Sylfaen"/>
          <w:lang w:val="ka-GE"/>
        </w:rPr>
      </w:pPr>
      <w:r w:rsidRPr="00AB0A9E">
        <w:rPr>
          <w:rFonts w:ascii="Sylfaen" w:hAnsi="Sylfaen"/>
          <w:lang w:val="ka-GE"/>
        </w:rPr>
        <w:t>3.1.</w:t>
      </w:r>
      <w:r w:rsidR="0083122A" w:rsidRPr="00AB0A9E">
        <w:rPr>
          <w:rFonts w:ascii="Sylfaen" w:hAnsi="Sylfaen"/>
          <w:lang w:val="ka-GE"/>
        </w:rPr>
        <w:t xml:space="preserve"> იმ  ცალკეულ შემთხვევებში, თუ ვერ  მოხერხდება ამ წესით  გათვალისწინებული მოთხოვნების სრული დაცვა</w:t>
      </w:r>
      <w:r w:rsidR="00C332DA">
        <w:rPr>
          <w:rFonts w:ascii="Sylfaen" w:hAnsi="Sylfaen"/>
          <w:lang w:val="ka-GE"/>
        </w:rPr>
        <w:t>სასწავლო პროცესის მართვის სამსახურის</w:t>
      </w:r>
      <w:r w:rsidR="007941D5" w:rsidRPr="00AB0A9E">
        <w:rPr>
          <w:rFonts w:ascii="Sylfaen" w:hAnsi="Sylfaen"/>
          <w:lang w:val="ka-GE"/>
        </w:rPr>
        <w:t xml:space="preserve"> </w:t>
      </w:r>
      <w:r w:rsidR="005420BD" w:rsidRPr="00AB0A9E">
        <w:rPr>
          <w:rFonts w:ascii="Sylfaen" w:hAnsi="Sylfaen"/>
          <w:lang w:val="ka-GE"/>
        </w:rPr>
        <w:t>სასწავლო პროცესის კონტროლისა და მონიტორინგის განყოფილება ადგენ</w:t>
      </w:r>
      <w:r w:rsidR="007941D5" w:rsidRPr="00AB0A9E">
        <w:rPr>
          <w:rFonts w:ascii="Sylfaen" w:hAnsi="Sylfaen"/>
          <w:lang w:val="ka-GE"/>
        </w:rPr>
        <w:t xml:space="preserve">ს ამის </w:t>
      </w:r>
      <w:r w:rsidR="005420BD" w:rsidRPr="00AB0A9E">
        <w:rPr>
          <w:rFonts w:ascii="Sylfaen" w:hAnsi="Sylfaen"/>
          <w:lang w:val="ka-GE"/>
        </w:rPr>
        <w:t>მიზეზებს</w:t>
      </w:r>
      <w:r w:rsidR="007941D5" w:rsidRPr="00AB0A9E">
        <w:rPr>
          <w:rFonts w:ascii="Sylfaen" w:hAnsi="Sylfaen"/>
          <w:lang w:val="ka-GE"/>
        </w:rPr>
        <w:t xml:space="preserve"> და შემდგომში </w:t>
      </w:r>
      <w:r w:rsidR="005420BD" w:rsidRPr="00AB0A9E">
        <w:rPr>
          <w:rFonts w:ascii="Sylfaen" w:hAnsi="Sylfaen"/>
          <w:lang w:val="ka-GE"/>
        </w:rPr>
        <w:t>ა</w:t>
      </w:r>
      <w:r w:rsidR="007941D5" w:rsidRPr="00AB0A9E">
        <w:rPr>
          <w:rFonts w:ascii="Sylfaen" w:hAnsi="Sylfaen"/>
          <w:lang w:val="ka-GE"/>
        </w:rPr>
        <w:t>ხდე</w:t>
      </w:r>
      <w:r w:rsidR="005420BD" w:rsidRPr="00AB0A9E">
        <w:rPr>
          <w:rFonts w:ascii="Sylfaen" w:hAnsi="Sylfaen"/>
          <w:lang w:val="ka-GE"/>
        </w:rPr>
        <w:t>ნ</w:t>
      </w:r>
      <w:r w:rsidR="007941D5" w:rsidRPr="00AB0A9E">
        <w:rPr>
          <w:rFonts w:ascii="Sylfaen" w:hAnsi="Sylfaen"/>
          <w:lang w:val="ka-GE"/>
        </w:rPr>
        <w:t>ს მისი შესაბამისი ვარიანტის შემუშავება</w:t>
      </w:r>
      <w:r w:rsidR="005420BD" w:rsidRPr="00AB0A9E">
        <w:rPr>
          <w:rFonts w:ascii="Sylfaen" w:hAnsi="Sylfaen"/>
          <w:lang w:val="ka-GE"/>
        </w:rPr>
        <w:t>ს</w:t>
      </w:r>
      <w:r w:rsidR="007941D5" w:rsidRPr="00AB0A9E">
        <w:rPr>
          <w:rFonts w:ascii="Sylfaen" w:hAnsi="Sylfaen"/>
          <w:lang w:val="ka-GE"/>
        </w:rPr>
        <w:t>.</w:t>
      </w:r>
    </w:p>
    <w:p w:rsidR="00E171B2" w:rsidRPr="00AB0A9E" w:rsidRDefault="00E171B2" w:rsidP="00EB0549">
      <w:pPr>
        <w:spacing w:line="276" w:lineRule="auto"/>
        <w:ind w:left="-142"/>
        <w:jc w:val="both"/>
        <w:rPr>
          <w:rFonts w:ascii="Sylfaen" w:hAnsi="Sylfaen"/>
          <w:lang w:val="ka-GE"/>
        </w:rPr>
      </w:pPr>
      <w:r w:rsidRPr="00AB0A9E">
        <w:rPr>
          <w:rFonts w:ascii="Sylfaen" w:hAnsi="Sylfaen"/>
          <w:lang w:val="ka-GE"/>
        </w:rPr>
        <w:t xml:space="preserve">3.2. </w:t>
      </w:r>
      <w:r w:rsidRPr="00AB0A9E">
        <w:rPr>
          <w:rFonts w:ascii="Sylfaen" w:hAnsi="Sylfaen" w:cs="Sylfaen"/>
          <w:lang w:val="ka-GE"/>
        </w:rPr>
        <w:t>სასწავლო</w:t>
      </w:r>
      <w:r w:rsidRPr="00AB0A9E">
        <w:rPr>
          <w:rFonts w:ascii="Sylfaen" w:hAnsi="Sylfaen"/>
          <w:lang w:val="ka-GE"/>
        </w:rPr>
        <w:t xml:space="preserve"> პროცესის მართვის სამსახურის უფროსი, სასწავლო პროცესის კოტროლისა და მონიტორინგის განყოფილების მოთხოვნით, უნივერსიტეტში, თუ რამდენად სწორი მეთოდოლოგიით არის სასწავლო ცხრილები  დაგეგმილი, </w:t>
      </w:r>
      <w:r w:rsidR="00C332DA">
        <w:rPr>
          <w:rFonts w:ascii="Sylfaen" w:hAnsi="Sylfaen"/>
          <w:lang w:val="ka-GE"/>
        </w:rPr>
        <w:t xml:space="preserve">წინადადებით </w:t>
      </w:r>
      <w:r w:rsidRPr="00AB0A9E">
        <w:rPr>
          <w:rFonts w:ascii="Sylfaen" w:hAnsi="Sylfaen"/>
          <w:lang w:val="ka-GE"/>
        </w:rPr>
        <w:t>შედის უნივერსიტეტის რექტორთან, რომ უნივერსიტეტის მარკეტინგის, პროექტების და ღონისძიებების მართვის სამსახურმა ჩაატაროს აღნიშნულ საკითხთან დაკავშირებით კვლევა.</w:t>
      </w:r>
    </w:p>
    <w:p w:rsidR="0067420A" w:rsidRPr="00AB0A9E" w:rsidRDefault="00E171B2" w:rsidP="00EB0549">
      <w:pPr>
        <w:spacing w:line="276" w:lineRule="auto"/>
        <w:ind w:left="-142"/>
        <w:jc w:val="both"/>
        <w:rPr>
          <w:rFonts w:ascii="Sylfaen" w:hAnsi="Sylfaen"/>
          <w:lang w:val="ka-GE"/>
        </w:rPr>
      </w:pPr>
      <w:r w:rsidRPr="00AB0A9E">
        <w:rPr>
          <w:rFonts w:ascii="Sylfaen" w:hAnsi="Sylfaen"/>
          <w:lang w:val="ka-GE"/>
        </w:rPr>
        <w:lastRenderedPageBreak/>
        <w:t xml:space="preserve">3.3. </w:t>
      </w:r>
      <w:r w:rsidR="00C332DA" w:rsidRPr="00AB0A9E">
        <w:rPr>
          <w:rFonts w:ascii="Sylfaen" w:hAnsi="Sylfaen"/>
          <w:lang w:val="ka-GE"/>
        </w:rPr>
        <w:t xml:space="preserve">მარკეტინგის, პროექტების და ღონისძიებების მართვის </w:t>
      </w:r>
      <w:r w:rsidR="00C332DA">
        <w:rPr>
          <w:rFonts w:ascii="Sylfaen" w:hAnsi="Sylfaen"/>
          <w:lang w:val="ka-GE"/>
        </w:rPr>
        <w:t xml:space="preserve">სამსახურის მიერ ჩატარებული </w:t>
      </w:r>
      <w:r w:rsidRPr="00AB0A9E">
        <w:rPr>
          <w:rFonts w:ascii="Sylfaen" w:hAnsi="Sylfaen" w:cs="Sylfaen"/>
          <w:lang w:val="ka-GE"/>
        </w:rPr>
        <w:t>კვლევისა</w:t>
      </w:r>
      <w:r w:rsidRPr="00AB0A9E">
        <w:rPr>
          <w:rFonts w:ascii="Sylfaen" w:hAnsi="Sylfaen"/>
          <w:lang w:val="ka-GE"/>
        </w:rPr>
        <w:t xml:space="preserve"> და მისი ანალიზის შედეგების საფუძველზე ყოველი სასწავლო წლისათვის</w:t>
      </w:r>
      <w:r w:rsidR="00C332DA">
        <w:rPr>
          <w:rFonts w:ascii="Sylfaen" w:hAnsi="Sylfaen"/>
          <w:lang w:val="ka-GE"/>
        </w:rPr>
        <w:t xml:space="preserve">, </w:t>
      </w:r>
      <w:r w:rsidR="00C332DA" w:rsidRPr="00AB0A9E">
        <w:rPr>
          <w:rFonts w:ascii="Sylfaen" w:hAnsi="Sylfaen"/>
          <w:lang w:val="ka-GE"/>
        </w:rPr>
        <w:t xml:space="preserve">მასწავლებელთა თვითშეფასებიადმი შემოქმედებითი მიდგომის  </w:t>
      </w:r>
      <w:r w:rsidR="00C332DA">
        <w:rPr>
          <w:rFonts w:ascii="Sylfaen" w:hAnsi="Sylfaen"/>
          <w:lang w:val="ka-GE"/>
        </w:rPr>
        <w:t>გათვალისწინებით</w:t>
      </w:r>
      <w:r w:rsidRPr="00AB0A9E">
        <w:rPr>
          <w:rFonts w:ascii="Sylfaen" w:hAnsi="Sylfaen"/>
          <w:lang w:val="ka-GE"/>
        </w:rPr>
        <w:t xml:space="preserve"> დგება </w:t>
      </w:r>
      <w:r w:rsidR="00C332DA">
        <w:rPr>
          <w:rFonts w:ascii="Sylfaen" w:hAnsi="Sylfaen"/>
          <w:lang w:val="ka-GE"/>
        </w:rPr>
        <w:t xml:space="preserve">მომავალი </w:t>
      </w:r>
      <w:r w:rsidRPr="00AB0A9E">
        <w:rPr>
          <w:rFonts w:ascii="Sylfaen" w:hAnsi="Sylfaen"/>
          <w:lang w:val="ka-GE"/>
        </w:rPr>
        <w:t xml:space="preserve"> სასწავლო </w:t>
      </w:r>
      <w:r w:rsidR="00C332DA">
        <w:rPr>
          <w:rFonts w:ascii="Sylfaen" w:hAnsi="Sylfaen"/>
          <w:lang w:val="ka-GE"/>
        </w:rPr>
        <w:t xml:space="preserve"> წლის </w:t>
      </w:r>
      <w:r w:rsidRPr="00AB0A9E">
        <w:rPr>
          <w:rFonts w:ascii="Sylfaen" w:hAnsi="Sylfaen"/>
          <w:lang w:val="ka-GE"/>
        </w:rPr>
        <w:t xml:space="preserve">ცხრილები. </w:t>
      </w:r>
    </w:p>
    <w:p w:rsidR="00255A63" w:rsidRPr="00AB0A9E" w:rsidRDefault="00255A63" w:rsidP="00EB0549">
      <w:pPr>
        <w:spacing w:line="276" w:lineRule="auto"/>
        <w:ind w:left="-142"/>
        <w:jc w:val="both"/>
        <w:rPr>
          <w:rFonts w:ascii="Sylfaen" w:hAnsi="Sylfaen"/>
          <w:color w:val="FF0000"/>
          <w:lang w:val="ka-GE"/>
        </w:rPr>
      </w:pPr>
    </w:p>
    <w:p w:rsidR="00700840" w:rsidRPr="008E4040" w:rsidRDefault="00700840" w:rsidP="007A6DEF">
      <w:pPr>
        <w:spacing w:line="276" w:lineRule="auto"/>
        <w:ind w:left="142"/>
        <w:jc w:val="both"/>
        <w:rPr>
          <w:rFonts w:ascii="Sylfaen" w:hAnsi="Sylfaen"/>
          <w:color w:val="FF0000"/>
          <w:sz w:val="24"/>
          <w:szCs w:val="24"/>
          <w:lang w:val="ka-GE"/>
        </w:rPr>
      </w:pPr>
    </w:p>
    <w:p w:rsidR="005374A1" w:rsidRPr="007A6DEF" w:rsidRDefault="005374A1" w:rsidP="005374A1">
      <w:pPr>
        <w:spacing w:line="276" w:lineRule="auto"/>
        <w:jc w:val="both"/>
        <w:rPr>
          <w:rFonts w:ascii="Sylfaen" w:hAnsi="Sylfaen"/>
          <w:color w:val="FF0000"/>
          <w:sz w:val="24"/>
          <w:szCs w:val="24"/>
          <w:lang w:val="ka-GE"/>
        </w:rPr>
      </w:pPr>
    </w:p>
    <w:p w:rsidR="006A1CC1" w:rsidRPr="006A1CC1" w:rsidRDefault="006A1CC1" w:rsidP="00286C64">
      <w:pPr>
        <w:pStyle w:val="Default"/>
        <w:spacing w:after="60"/>
        <w:rPr>
          <w:rFonts w:ascii="Sylfaen" w:hAnsi="Sylfaen"/>
          <w:b/>
          <w:lang w:val="ka-GE"/>
        </w:rPr>
      </w:pPr>
    </w:p>
    <w:sectPr w:rsidR="006A1CC1" w:rsidRPr="006A1CC1" w:rsidSect="00A9677D">
      <w:footerReference w:type="default" r:id="rId9"/>
      <w:pgSz w:w="12240" w:h="15840"/>
      <w:pgMar w:top="1440" w:right="90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7AA3" w:rsidRDefault="00467AA3" w:rsidP="00096C78">
      <w:pPr>
        <w:spacing w:after="0" w:line="240" w:lineRule="auto"/>
      </w:pPr>
      <w:r>
        <w:separator/>
      </w:r>
    </w:p>
  </w:endnote>
  <w:endnote w:type="continuationSeparator" w:id="0">
    <w:p w:rsidR="00467AA3" w:rsidRDefault="00467AA3" w:rsidP="00096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1767838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5624D" w:rsidRDefault="0005624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4511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05624D" w:rsidRDefault="000562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7AA3" w:rsidRDefault="00467AA3" w:rsidP="00096C78">
      <w:pPr>
        <w:spacing w:after="0" w:line="240" w:lineRule="auto"/>
      </w:pPr>
      <w:r>
        <w:separator/>
      </w:r>
    </w:p>
  </w:footnote>
  <w:footnote w:type="continuationSeparator" w:id="0">
    <w:p w:rsidR="00467AA3" w:rsidRDefault="00467AA3" w:rsidP="00096C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02F93"/>
    <w:multiLevelType w:val="hybridMultilevel"/>
    <w:tmpl w:val="97A07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F7A4D"/>
    <w:multiLevelType w:val="multilevel"/>
    <w:tmpl w:val="59F22114"/>
    <w:lvl w:ilvl="0">
      <w:start w:val="24"/>
      <w:numFmt w:val="decimal"/>
      <w:lvlText w:val="%1."/>
      <w:lvlJc w:val="left"/>
      <w:pPr>
        <w:ind w:left="480" w:hanging="480"/>
      </w:pPr>
      <w:rPr>
        <w:rFonts w:cs="Sylfaen" w:hint="default"/>
        <w:color w:val="auto"/>
      </w:rPr>
    </w:lvl>
    <w:lvl w:ilvl="1">
      <w:start w:val="2"/>
      <w:numFmt w:val="decimal"/>
      <w:lvlText w:val="%1.%2."/>
      <w:lvlJc w:val="left"/>
      <w:pPr>
        <w:ind w:left="840" w:hanging="480"/>
      </w:pPr>
      <w:rPr>
        <w:rFonts w:cs="Sylfaen"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Sylfaen" w:hint="default"/>
        <w:color w:val="auto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Sylfaen" w:hint="default"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Sylfaen" w:hint="default"/>
        <w:color w:val="auto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Sylfae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Sylfaen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Sylfaen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Sylfaen" w:hint="default"/>
        <w:color w:val="auto"/>
      </w:rPr>
    </w:lvl>
  </w:abstractNum>
  <w:abstractNum w:abstractNumId="2" w15:restartNumberingAfterBreak="0">
    <w:nsid w:val="0AD71980"/>
    <w:multiLevelType w:val="multilevel"/>
    <w:tmpl w:val="E13AFB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D7F64F1"/>
    <w:multiLevelType w:val="hybridMultilevel"/>
    <w:tmpl w:val="5A6A2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1B3771"/>
    <w:multiLevelType w:val="hybridMultilevel"/>
    <w:tmpl w:val="D2884E9C"/>
    <w:lvl w:ilvl="0" w:tplc="1C206906">
      <w:start w:val="1"/>
      <w:numFmt w:val="decimal"/>
      <w:lvlText w:val="%1."/>
      <w:lvlJc w:val="left"/>
      <w:pPr>
        <w:ind w:left="1062" w:hanging="495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5907934"/>
    <w:multiLevelType w:val="hybridMultilevel"/>
    <w:tmpl w:val="43C8CBDC"/>
    <w:lvl w:ilvl="0" w:tplc="F75059EC">
      <w:start w:val="1"/>
      <w:numFmt w:val="decimal"/>
      <w:lvlText w:val="%1."/>
      <w:lvlJc w:val="left"/>
      <w:pPr>
        <w:ind w:left="720" w:hanging="360"/>
      </w:pPr>
      <w:rPr>
        <w:rFonts w:ascii="Sylfaen" w:eastAsia="Times New Roman" w:hAnsi="Sylfaen" w:cs="Sylfaen" w:hint="default"/>
        <w:color w:val="auto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EB4CDF"/>
    <w:multiLevelType w:val="multilevel"/>
    <w:tmpl w:val="79C61D6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88" w:hanging="1800"/>
      </w:pPr>
      <w:rPr>
        <w:rFonts w:hint="default"/>
      </w:rPr>
    </w:lvl>
  </w:abstractNum>
  <w:abstractNum w:abstractNumId="7" w15:restartNumberingAfterBreak="0">
    <w:nsid w:val="1A9E4DAB"/>
    <w:multiLevelType w:val="hybridMultilevel"/>
    <w:tmpl w:val="60423730"/>
    <w:lvl w:ilvl="0" w:tplc="3F3079C2">
      <w:start w:val="1"/>
      <w:numFmt w:val="decimal"/>
      <w:lvlText w:val="3.%1."/>
      <w:lvlJc w:val="left"/>
      <w:pPr>
        <w:ind w:left="720" w:hanging="360"/>
      </w:pPr>
      <w:rPr>
        <w:rFonts w:ascii="Sylfaen" w:hAnsi="Sylfae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F42CD4"/>
    <w:multiLevelType w:val="multilevel"/>
    <w:tmpl w:val="E2AA23F0"/>
    <w:lvl w:ilvl="0">
      <w:start w:val="23"/>
      <w:numFmt w:val="decimal"/>
      <w:lvlText w:val="%1."/>
      <w:lvlJc w:val="left"/>
      <w:pPr>
        <w:ind w:left="480" w:hanging="480"/>
      </w:pPr>
      <w:rPr>
        <w:rFonts w:ascii="Sylfaen" w:hAnsi="Sylfaen" w:cs="AcadNusx" w:hint="default"/>
      </w:rPr>
    </w:lvl>
    <w:lvl w:ilvl="1">
      <w:start w:val="3"/>
      <w:numFmt w:val="decimal"/>
      <w:lvlText w:val="%1.%2."/>
      <w:lvlJc w:val="left"/>
      <w:pPr>
        <w:ind w:left="906" w:hanging="480"/>
      </w:pPr>
      <w:rPr>
        <w:rFonts w:ascii="Sylfaen" w:hAnsi="Sylfaen" w:cs="AcadNusx"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ascii="Sylfaen" w:hAnsi="Sylfaen" w:cs="AcadNusx"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ascii="Sylfaen" w:hAnsi="Sylfaen" w:cs="AcadNusx"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ascii="Sylfaen" w:hAnsi="Sylfaen" w:cs="AcadNusx"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ascii="Sylfaen" w:hAnsi="Sylfaen" w:cs="AcadNusx"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ascii="Sylfaen" w:hAnsi="Sylfaen" w:cs="AcadNusx"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ascii="Sylfaen" w:hAnsi="Sylfaen" w:cs="AcadNusx"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ascii="Sylfaen" w:hAnsi="Sylfaen" w:cs="AcadNusx" w:hint="default"/>
      </w:rPr>
    </w:lvl>
  </w:abstractNum>
  <w:abstractNum w:abstractNumId="9" w15:restartNumberingAfterBreak="0">
    <w:nsid w:val="221A7AD0"/>
    <w:multiLevelType w:val="multilevel"/>
    <w:tmpl w:val="A57ACC82"/>
    <w:lvl w:ilvl="0">
      <w:start w:val="2"/>
      <w:numFmt w:val="decimal"/>
      <w:lvlText w:val="%1."/>
      <w:lvlJc w:val="left"/>
      <w:pPr>
        <w:ind w:left="360" w:hanging="360"/>
      </w:pPr>
      <w:rPr>
        <w:rFonts w:cs="Sylfae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Sylfaen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Sylfae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Sylfae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Sylfae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Sylfae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Sylfae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Sylfaen" w:hint="default"/>
      </w:rPr>
    </w:lvl>
  </w:abstractNum>
  <w:abstractNum w:abstractNumId="10" w15:restartNumberingAfterBreak="0">
    <w:nsid w:val="22D327FC"/>
    <w:multiLevelType w:val="hybridMultilevel"/>
    <w:tmpl w:val="5C7098A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1" w15:restartNumberingAfterBreak="0">
    <w:nsid w:val="26D452DD"/>
    <w:multiLevelType w:val="hybridMultilevel"/>
    <w:tmpl w:val="55DAFF06"/>
    <w:lvl w:ilvl="0" w:tplc="5A7495E0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C648E9"/>
    <w:multiLevelType w:val="hybridMultilevel"/>
    <w:tmpl w:val="8BA4A2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4056A42"/>
    <w:multiLevelType w:val="multilevel"/>
    <w:tmpl w:val="817E2F92"/>
    <w:lvl w:ilvl="0">
      <w:start w:val="20"/>
      <w:numFmt w:val="decimal"/>
      <w:lvlText w:val="%1."/>
      <w:lvlJc w:val="left"/>
      <w:pPr>
        <w:ind w:left="480" w:hanging="480"/>
      </w:pPr>
      <w:rPr>
        <w:rFonts w:ascii="Sylfaen" w:eastAsia="Times New Roman" w:hAnsi="Sylfaen" w:cs="Sylfaen" w:hint="default"/>
        <w:sz w:val="24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ascii="Sylfaen" w:eastAsia="Times New Roman" w:hAnsi="Sylfaen" w:cs="Sylfaen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Sylfaen" w:eastAsia="Times New Roman" w:hAnsi="Sylfaen" w:cs="Sylfaen"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Sylfaen" w:eastAsia="Times New Roman" w:hAnsi="Sylfaen" w:cs="Sylfaen"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Sylfaen" w:eastAsia="Times New Roman" w:hAnsi="Sylfaen" w:cs="Sylfaen"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Sylfaen" w:eastAsia="Times New Roman" w:hAnsi="Sylfaen" w:cs="Sylfaen"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Sylfaen" w:eastAsia="Times New Roman" w:hAnsi="Sylfaen" w:cs="Sylfae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Sylfaen" w:eastAsia="Times New Roman" w:hAnsi="Sylfaen" w:cs="Sylfae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Sylfaen" w:eastAsia="Times New Roman" w:hAnsi="Sylfaen" w:cs="Sylfaen" w:hint="default"/>
        <w:sz w:val="24"/>
      </w:rPr>
    </w:lvl>
  </w:abstractNum>
  <w:abstractNum w:abstractNumId="14" w15:restartNumberingAfterBreak="0">
    <w:nsid w:val="35E60368"/>
    <w:multiLevelType w:val="hybridMultilevel"/>
    <w:tmpl w:val="55DAFF06"/>
    <w:lvl w:ilvl="0" w:tplc="5A7495E0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0E6E22"/>
    <w:multiLevelType w:val="multilevel"/>
    <w:tmpl w:val="B7945C7A"/>
    <w:lvl w:ilvl="0">
      <w:start w:val="13"/>
      <w:numFmt w:val="decimal"/>
      <w:lvlText w:val="%1."/>
      <w:lvlJc w:val="left"/>
      <w:pPr>
        <w:ind w:left="480" w:hanging="480"/>
      </w:pPr>
      <w:rPr>
        <w:rFonts w:cs="Sylfaen"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cs="Sylfae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Sylfae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Sylfae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Sylfae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Sylfae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Sylfae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Sylfae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Sylfaen" w:hint="default"/>
      </w:rPr>
    </w:lvl>
  </w:abstractNum>
  <w:abstractNum w:abstractNumId="16" w15:restartNumberingAfterBreak="0">
    <w:nsid w:val="39CD37F4"/>
    <w:multiLevelType w:val="hybridMultilevel"/>
    <w:tmpl w:val="AB56B2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7715E1"/>
    <w:multiLevelType w:val="hybridMultilevel"/>
    <w:tmpl w:val="705E68F8"/>
    <w:lvl w:ilvl="0" w:tplc="D31A25E6">
      <w:start w:val="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 w15:restartNumberingAfterBreak="0">
    <w:nsid w:val="42FD2447"/>
    <w:multiLevelType w:val="hybridMultilevel"/>
    <w:tmpl w:val="2F4CD5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537722"/>
    <w:multiLevelType w:val="hybridMultilevel"/>
    <w:tmpl w:val="AB56B2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B23851"/>
    <w:multiLevelType w:val="hybridMultilevel"/>
    <w:tmpl w:val="AB56B2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E01C3A"/>
    <w:multiLevelType w:val="hybridMultilevel"/>
    <w:tmpl w:val="C93ED0D4"/>
    <w:lvl w:ilvl="0" w:tplc="05A0165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726C2B"/>
    <w:multiLevelType w:val="hybridMultilevel"/>
    <w:tmpl w:val="D94AACBC"/>
    <w:lvl w:ilvl="0" w:tplc="437C7E8A">
      <w:start w:val="1"/>
      <w:numFmt w:val="decimal"/>
      <w:lvlText w:val="%1."/>
      <w:lvlJc w:val="left"/>
      <w:pPr>
        <w:ind w:left="786" w:hanging="360"/>
      </w:pPr>
      <w:rPr>
        <w:rFonts w:hint="default"/>
        <w:color w:val="FF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4CE40FE5"/>
    <w:multiLevelType w:val="multilevel"/>
    <w:tmpl w:val="926EFAD8"/>
    <w:lvl w:ilvl="0">
      <w:start w:val="23"/>
      <w:numFmt w:val="decimal"/>
      <w:lvlText w:val="%1."/>
      <w:lvlJc w:val="left"/>
      <w:pPr>
        <w:ind w:left="480" w:hanging="480"/>
      </w:pPr>
      <w:rPr>
        <w:rFonts w:ascii="Sylfaen" w:hAnsi="Sylfaen" w:cs="AcadNusx" w:hint="default"/>
      </w:rPr>
    </w:lvl>
    <w:lvl w:ilvl="1">
      <w:start w:val="1"/>
      <w:numFmt w:val="decimal"/>
      <w:lvlText w:val="%1.%2."/>
      <w:lvlJc w:val="left"/>
      <w:pPr>
        <w:ind w:left="906" w:hanging="480"/>
      </w:pPr>
      <w:rPr>
        <w:rFonts w:ascii="Sylfaen" w:hAnsi="Sylfaen" w:cs="AcadNusx"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ascii="Sylfaen" w:hAnsi="Sylfaen" w:cs="AcadNusx"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ascii="Sylfaen" w:hAnsi="Sylfaen" w:cs="AcadNusx"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ascii="Sylfaen" w:hAnsi="Sylfaen" w:cs="AcadNusx"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ascii="Sylfaen" w:hAnsi="Sylfaen" w:cs="AcadNusx"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ascii="Sylfaen" w:hAnsi="Sylfaen" w:cs="AcadNusx"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ascii="Sylfaen" w:hAnsi="Sylfaen" w:cs="AcadNusx"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ascii="Sylfaen" w:hAnsi="Sylfaen" w:cs="AcadNusx" w:hint="default"/>
      </w:rPr>
    </w:lvl>
  </w:abstractNum>
  <w:abstractNum w:abstractNumId="24" w15:restartNumberingAfterBreak="0">
    <w:nsid w:val="4D81014C"/>
    <w:multiLevelType w:val="hybridMultilevel"/>
    <w:tmpl w:val="705E68F8"/>
    <w:lvl w:ilvl="0" w:tplc="D31A25E6">
      <w:start w:val="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" w15:restartNumberingAfterBreak="0">
    <w:nsid w:val="4F263D10"/>
    <w:multiLevelType w:val="hybridMultilevel"/>
    <w:tmpl w:val="F2A43D4E"/>
    <w:lvl w:ilvl="0" w:tplc="DCE24A18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50C54DCC"/>
    <w:multiLevelType w:val="hybridMultilevel"/>
    <w:tmpl w:val="B5C6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6A707F"/>
    <w:multiLevelType w:val="multilevel"/>
    <w:tmpl w:val="3C5E473C"/>
    <w:lvl w:ilvl="0">
      <w:start w:val="39"/>
      <w:numFmt w:val="decimal"/>
      <w:lvlText w:val="%1."/>
      <w:lvlJc w:val="left"/>
      <w:pPr>
        <w:ind w:left="480" w:hanging="480"/>
      </w:pPr>
      <w:rPr>
        <w:rFonts w:cs="Sylfaen"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cs="Sylfae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Sylfae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Sylfae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Sylfae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Sylfae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Sylfae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Sylfae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Sylfaen" w:hint="default"/>
      </w:rPr>
    </w:lvl>
  </w:abstractNum>
  <w:abstractNum w:abstractNumId="28" w15:restartNumberingAfterBreak="0">
    <w:nsid w:val="53F222EB"/>
    <w:multiLevelType w:val="hybridMultilevel"/>
    <w:tmpl w:val="B28083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C557DC"/>
    <w:multiLevelType w:val="multilevel"/>
    <w:tmpl w:val="B50E5372"/>
    <w:lvl w:ilvl="0">
      <w:start w:val="2"/>
      <w:numFmt w:val="decimal"/>
      <w:lvlText w:val="%1."/>
      <w:lvlJc w:val="left"/>
      <w:pPr>
        <w:ind w:left="360" w:hanging="360"/>
      </w:pPr>
      <w:rPr>
        <w:rFonts w:cs="Sylfaen"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Sylfae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Sylfae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Sylfae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Sylfae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Sylfae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Sylfae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Sylfaen" w:hint="default"/>
      </w:rPr>
    </w:lvl>
  </w:abstractNum>
  <w:abstractNum w:abstractNumId="30" w15:restartNumberingAfterBreak="0">
    <w:nsid w:val="5879591E"/>
    <w:multiLevelType w:val="hybridMultilevel"/>
    <w:tmpl w:val="FC781EB0"/>
    <w:lvl w:ilvl="0" w:tplc="85848CA4">
      <w:start w:val="1"/>
      <w:numFmt w:val="decimal"/>
      <w:lvlText w:val="%1."/>
      <w:lvlJc w:val="left"/>
      <w:pPr>
        <w:ind w:left="720" w:hanging="360"/>
      </w:pPr>
      <w:rPr>
        <w:rFonts w:ascii="AcadNusx" w:hAnsi="AcadNusx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2D50B3"/>
    <w:multiLevelType w:val="hybridMultilevel"/>
    <w:tmpl w:val="F0A22E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D57381"/>
    <w:multiLevelType w:val="hybridMultilevel"/>
    <w:tmpl w:val="CD72112E"/>
    <w:lvl w:ilvl="0" w:tplc="C1102788">
      <w:start w:val="7"/>
      <w:numFmt w:val="decimal"/>
      <w:lvlText w:val="%1."/>
      <w:lvlJc w:val="left"/>
      <w:pPr>
        <w:ind w:left="630" w:hanging="360"/>
      </w:pPr>
      <w:rPr>
        <w:rFonts w:ascii="Sylfaen" w:hAnsi="Sylfaen"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3" w15:restartNumberingAfterBreak="0">
    <w:nsid w:val="5B0B1144"/>
    <w:multiLevelType w:val="multilevel"/>
    <w:tmpl w:val="15B0639E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5ECD22FD"/>
    <w:multiLevelType w:val="multilevel"/>
    <w:tmpl w:val="ED6E32EC"/>
    <w:lvl w:ilvl="0">
      <w:start w:val="25"/>
      <w:numFmt w:val="decimal"/>
      <w:lvlText w:val="%1."/>
      <w:lvlJc w:val="left"/>
      <w:pPr>
        <w:ind w:left="480" w:hanging="480"/>
      </w:pPr>
      <w:rPr>
        <w:rFonts w:hint="default"/>
        <w:color w:val="auto"/>
        <w:sz w:val="22"/>
      </w:rPr>
    </w:lvl>
    <w:lvl w:ilvl="1">
      <w:start w:val="1"/>
      <w:numFmt w:val="decimal"/>
      <w:lvlText w:val="%1.%2."/>
      <w:lvlJc w:val="left"/>
      <w:pPr>
        <w:ind w:left="906" w:hanging="480"/>
      </w:pPr>
      <w:rPr>
        <w:rFonts w:hint="default"/>
        <w:color w:val="auto"/>
        <w:sz w:val="22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color w:val="auto"/>
        <w:sz w:val="22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  <w:color w:val="auto"/>
        <w:sz w:val="22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color w:val="auto"/>
        <w:sz w:val="22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  <w:color w:val="auto"/>
        <w:sz w:val="22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  <w:color w:val="auto"/>
        <w:sz w:val="22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  <w:color w:val="auto"/>
        <w:sz w:val="22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  <w:color w:val="auto"/>
        <w:sz w:val="22"/>
      </w:rPr>
    </w:lvl>
  </w:abstractNum>
  <w:abstractNum w:abstractNumId="35" w15:restartNumberingAfterBreak="0">
    <w:nsid w:val="61B407FC"/>
    <w:multiLevelType w:val="hybridMultilevel"/>
    <w:tmpl w:val="AB56B2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2B4796"/>
    <w:multiLevelType w:val="hybridMultilevel"/>
    <w:tmpl w:val="705E68F8"/>
    <w:lvl w:ilvl="0" w:tplc="D31A25E6">
      <w:start w:val="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7" w15:restartNumberingAfterBreak="0">
    <w:nsid w:val="62966573"/>
    <w:multiLevelType w:val="hybridMultilevel"/>
    <w:tmpl w:val="B28083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0915F9"/>
    <w:multiLevelType w:val="hybridMultilevel"/>
    <w:tmpl w:val="C284EFFE"/>
    <w:lvl w:ilvl="0" w:tplc="6B6ECD6C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39" w15:restartNumberingAfterBreak="0">
    <w:nsid w:val="65675D26"/>
    <w:multiLevelType w:val="multilevel"/>
    <w:tmpl w:val="A4AAAC36"/>
    <w:lvl w:ilvl="0">
      <w:start w:val="22"/>
      <w:numFmt w:val="decimal"/>
      <w:lvlText w:val="%1."/>
      <w:lvlJc w:val="left"/>
      <w:pPr>
        <w:ind w:left="480" w:hanging="480"/>
      </w:pPr>
      <w:rPr>
        <w:rFonts w:ascii="Sylfaen" w:hAnsi="Sylfaen" w:cs="AcadNusx" w:hint="default"/>
      </w:rPr>
    </w:lvl>
    <w:lvl w:ilvl="1">
      <w:start w:val="4"/>
      <w:numFmt w:val="decimal"/>
      <w:lvlText w:val="%1.%2."/>
      <w:lvlJc w:val="left"/>
      <w:pPr>
        <w:ind w:left="906" w:hanging="480"/>
      </w:pPr>
      <w:rPr>
        <w:rFonts w:ascii="Sylfaen" w:hAnsi="Sylfaen" w:cs="AcadNusx"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ascii="Sylfaen" w:hAnsi="Sylfaen" w:cs="AcadNusx"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ascii="Sylfaen" w:hAnsi="Sylfaen" w:cs="AcadNusx"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ascii="Sylfaen" w:hAnsi="Sylfaen" w:cs="AcadNusx"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ascii="Sylfaen" w:hAnsi="Sylfaen" w:cs="AcadNusx"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ascii="Sylfaen" w:hAnsi="Sylfaen" w:cs="AcadNusx"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ascii="Sylfaen" w:hAnsi="Sylfaen" w:cs="AcadNusx"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ascii="Sylfaen" w:hAnsi="Sylfaen" w:cs="AcadNusx" w:hint="default"/>
      </w:rPr>
    </w:lvl>
  </w:abstractNum>
  <w:abstractNum w:abstractNumId="40" w15:restartNumberingAfterBreak="0">
    <w:nsid w:val="662B5285"/>
    <w:multiLevelType w:val="hybridMultilevel"/>
    <w:tmpl w:val="FF46B754"/>
    <w:lvl w:ilvl="0" w:tplc="A06A7B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114DEE"/>
    <w:multiLevelType w:val="hybridMultilevel"/>
    <w:tmpl w:val="EED2A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82C1C01"/>
    <w:multiLevelType w:val="hybridMultilevel"/>
    <w:tmpl w:val="9AF42DE8"/>
    <w:lvl w:ilvl="0" w:tplc="B62EAB02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43" w15:restartNumberingAfterBreak="0">
    <w:nsid w:val="69E849AA"/>
    <w:multiLevelType w:val="hybridMultilevel"/>
    <w:tmpl w:val="C2DE69F4"/>
    <w:lvl w:ilvl="0" w:tplc="CB5AF1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186C52"/>
    <w:multiLevelType w:val="multilevel"/>
    <w:tmpl w:val="9462FFDE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45" w15:restartNumberingAfterBreak="0">
    <w:nsid w:val="7A5F6D1A"/>
    <w:multiLevelType w:val="multilevel"/>
    <w:tmpl w:val="95DA7002"/>
    <w:lvl w:ilvl="0">
      <w:start w:val="2"/>
      <w:numFmt w:val="decimal"/>
      <w:lvlText w:val="%1."/>
      <w:lvlJc w:val="left"/>
      <w:pPr>
        <w:ind w:left="360" w:hanging="360"/>
      </w:pPr>
      <w:rPr>
        <w:rFonts w:cs="Sylfaen"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Sylfae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Sylfae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Sylfae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Sylfae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Sylfae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Sylfae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Sylfaen" w:hint="default"/>
      </w:rPr>
    </w:lvl>
  </w:abstractNum>
  <w:abstractNum w:abstractNumId="46" w15:restartNumberingAfterBreak="0">
    <w:nsid w:val="7A88147A"/>
    <w:multiLevelType w:val="multilevel"/>
    <w:tmpl w:val="80B06E2A"/>
    <w:lvl w:ilvl="0">
      <w:start w:val="22"/>
      <w:numFmt w:val="decimal"/>
      <w:lvlText w:val="%1."/>
      <w:lvlJc w:val="left"/>
      <w:pPr>
        <w:ind w:left="480" w:hanging="480"/>
      </w:pPr>
      <w:rPr>
        <w:rFonts w:cs="Sylfaen" w:hint="default"/>
      </w:rPr>
    </w:lvl>
    <w:lvl w:ilvl="1">
      <w:start w:val="1"/>
      <w:numFmt w:val="decimal"/>
      <w:lvlText w:val="%1.%2."/>
      <w:lvlJc w:val="left"/>
      <w:pPr>
        <w:ind w:left="1047" w:hanging="480"/>
      </w:pPr>
      <w:rPr>
        <w:rFonts w:cs="Sylfae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Sylfae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Sylfae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Sylfae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Sylfae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Sylfae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Sylfae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Sylfaen" w:hint="default"/>
      </w:rPr>
    </w:lvl>
  </w:abstractNum>
  <w:abstractNum w:abstractNumId="47" w15:restartNumberingAfterBreak="0">
    <w:nsid w:val="7BD8681B"/>
    <w:multiLevelType w:val="hybridMultilevel"/>
    <w:tmpl w:val="B7A0EF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6"/>
  </w:num>
  <w:num w:numId="3">
    <w:abstractNumId w:val="35"/>
  </w:num>
  <w:num w:numId="4">
    <w:abstractNumId w:val="19"/>
  </w:num>
  <w:num w:numId="5">
    <w:abstractNumId w:val="20"/>
  </w:num>
  <w:num w:numId="6">
    <w:abstractNumId w:val="21"/>
  </w:num>
  <w:num w:numId="7">
    <w:abstractNumId w:val="37"/>
  </w:num>
  <w:num w:numId="8">
    <w:abstractNumId w:val="22"/>
  </w:num>
  <w:num w:numId="9">
    <w:abstractNumId w:val="9"/>
  </w:num>
  <w:num w:numId="10">
    <w:abstractNumId w:val="45"/>
  </w:num>
  <w:num w:numId="11">
    <w:abstractNumId w:val="33"/>
  </w:num>
  <w:num w:numId="12">
    <w:abstractNumId w:val="6"/>
  </w:num>
  <w:num w:numId="13">
    <w:abstractNumId w:val="4"/>
  </w:num>
  <w:num w:numId="14">
    <w:abstractNumId w:val="15"/>
  </w:num>
  <w:num w:numId="15">
    <w:abstractNumId w:val="47"/>
  </w:num>
  <w:num w:numId="16">
    <w:abstractNumId w:val="14"/>
  </w:num>
  <w:num w:numId="17">
    <w:abstractNumId w:val="11"/>
  </w:num>
  <w:num w:numId="18">
    <w:abstractNumId w:val="13"/>
  </w:num>
  <w:num w:numId="19">
    <w:abstractNumId w:val="5"/>
  </w:num>
  <w:num w:numId="20">
    <w:abstractNumId w:val="32"/>
  </w:num>
  <w:num w:numId="21">
    <w:abstractNumId w:val="39"/>
  </w:num>
  <w:num w:numId="22">
    <w:abstractNumId w:val="8"/>
  </w:num>
  <w:num w:numId="23">
    <w:abstractNumId w:val="23"/>
  </w:num>
  <w:num w:numId="24">
    <w:abstractNumId w:val="17"/>
  </w:num>
  <w:num w:numId="25">
    <w:abstractNumId w:val="12"/>
  </w:num>
  <w:num w:numId="26">
    <w:abstractNumId w:val="30"/>
  </w:num>
  <w:num w:numId="27">
    <w:abstractNumId w:val="46"/>
  </w:num>
  <w:num w:numId="28">
    <w:abstractNumId w:val="1"/>
  </w:num>
  <w:num w:numId="29">
    <w:abstractNumId w:val="42"/>
  </w:num>
  <w:num w:numId="30">
    <w:abstractNumId w:val="34"/>
  </w:num>
  <w:num w:numId="31">
    <w:abstractNumId w:val="18"/>
  </w:num>
  <w:num w:numId="32">
    <w:abstractNumId w:val="25"/>
  </w:num>
  <w:num w:numId="33">
    <w:abstractNumId w:val="10"/>
  </w:num>
  <w:num w:numId="34">
    <w:abstractNumId w:val="2"/>
  </w:num>
  <w:num w:numId="35">
    <w:abstractNumId w:val="36"/>
  </w:num>
  <w:num w:numId="36">
    <w:abstractNumId w:val="24"/>
  </w:num>
  <w:num w:numId="37">
    <w:abstractNumId w:val="43"/>
  </w:num>
  <w:num w:numId="38">
    <w:abstractNumId w:val="27"/>
  </w:num>
  <w:num w:numId="3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"/>
  </w:num>
  <w:num w:numId="41">
    <w:abstractNumId w:val="0"/>
  </w:num>
  <w:num w:numId="42">
    <w:abstractNumId w:val="40"/>
  </w:num>
  <w:num w:numId="43">
    <w:abstractNumId w:val="29"/>
  </w:num>
  <w:num w:numId="44">
    <w:abstractNumId w:val="44"/>
  </w:num>
  <w:num w:numId="45">
    <w:abstractNumId w:val="26"/>
  </w:num>
  <w:num w:numId="46">
    <w:abstractNumId w:val="41"/>
  </w:num>
  <w:num w:numId="47">
    <w:abstractNumId w:val="31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35F"/>
    <w:rsid w:val="00040E33"/>
    <w:rsid w:val="0005624D"/>
    <w:rsid w:val="0009100F"/>
    <w:rsid w:val="00096C78"/>
    <w:rsid w:val="000B6635"/>
    <w:rsid w:val="00112AA7"/>
    <w:rsid w:val="001134E2"/>
    <w:rsid w:val="00123372"/>
    <w:rsid w:val="001234BE"/>
    <w:rsid w:val="0013602C"/>
    <w:rsid w:val="0013652F"/>
    <w:rsid w:val="00163ED7"/>
    <w:rsid w:val="0016542E"/>
    <w:rsid w:val="001C0B8E"/>
    <w:rsid w:val="001C1242"/>
    <w:rsid w:val="001C1BFA"/>
    <w:rsid w:val="001C49E7"/>
    <w:rsid w:val="001C7101"/>
    <w:rsid w:val="001D6E94"/>
    <w:rsid w:val="001D6F4B"/>
    <w:rsid w:val="001F5CC9"/>
    <w:rsid w:val="00201374"/>
    <w:rsid w:val="00204D4E"/>
    <w:rsid w:val="00217E28"/>
    <w:rsid w:val="00255A63"/>
    <w:rsid w:val="0026364D"/>
    <w:rsid w:val="0026712D"/>
    <w:rsid w:val="00273792"/>
    <w:rsid w:val="00286C64"/>
    <w:rsid w:val="002A4670"/>
    <w:rsid w:val="00300D9A"/>
    <w:rsid w:val="00303D70"/>
    <w:rsid w:val="00307DF2"/>
    <w:rsid w:val="00310C2D"/>
    <w:rsid w:val="0031731C"/>
    <w:rsid w:val="00365C3A"/>
    <w:rsid w:val="00397BB0"/>
    <w:rsid w:val="003B2DB1"/>
    <w:rsid w:val="003C15BD"/>
    <w:rsid w:val="003D0E0F"/>
    <w:rsid w:val="003E45F1"/>
    <w:rsid w:val="003F546E"/>
    <w:rsid w:val="003F6CE4"/>
    <w:rsid w:val="0040003B"/>
    <w:rsid w:val="00467AA3"/>
    <w:rsid w:val="004C1BE2"/>
    <w:rsid w:val="004C5659"/>
    <w:rsid w:val="004E4511"/>
    <w:rsid w:val="004E733E"/>
    <w:rsid w:val="004F461E"/>
    <w:rsid w:val="00516489"/>
    <w:rsid w:val="00524AF8"/>
    <w:rsid w:val="00524F20"/>
    <w:rsid w:val="005306D3"/>
    <w:rsid w:val="0053486F"/>
    <w:rsid w:val="005374A1"/>
    <w:rsid w:val="005420BD"/>
    <w:rsid w:val="00560BE2"/>
    <w:rsid w:val="005A2BCC"/>
    <w:rsid w:val="005B405C"/>
    <w:rsid w:val="005C598F"/>
    <w:rsid w:val="005E1CB5"/>
    <w:rsid w:val="00624C4C"/>
    <w:rsid w:val="0062502F"/>
    <w:rsid w:val="00642BB5"/>
    <w:rsid w:val="00645009"/>
    <w:rsid w:val="00645600"/>
    <w:rsid w:val="0067420A"/>
    <w:rsid w:val="00682C08"/>
    <w:rsid w:val="00695BD7"/>
    <w:rsid w:val="006A0493"/>
    <w:rsid w:val="006A1CC1"/>
    <w:rsid w:val="006A2A59"/>
    <w:rsid w:val="006A6A85"/>
    <w:rsid w:val="006B2B19"/>
    <w:rsid w:val="00700840"/>
    <w:rsid w:val="007020B3"/>
    <w:rsid w:val="007078F8"/>
    <w:rsid w:val="00713AF5"/>
    <w:rsid w:val="00717790"/>
    <w:rsid w:val="00741720"/>
    <w:rsid w:val="0075136A"/>
    <w:rsid w:val="00752DCE"/>
    <w:rsid w:val="00755FAF"/>
    <w:rsid w:val="007941D5"/>
    <w:rsid w:val="0079646D"/>
    <w:rsid w:val="007A235F"/>
    <w:rsid w:val="007A6DEF"/>
    <w:rsid w:val="007B00E5"/>
    <w:rsid w:val="007B3037"/>
    <w:rsid w:val="007F1D75"/>
    <w:rsid w:val="007F785C"/>
    <w:rsid w:val="0082607E"/>
    <w:rsid w:val="0083110A"/>
    <w:rsid w:val="0083122A"/>
    <w:rsid w:val="008313E9"/>
    <w:rsid w:val="008407F7"/>
    <w:rsid w:val="00847B66"/>
    <w:rsid w:val="00854180"/>
    <w:rsid w:val="0085552B"/>
    <w:rsid w:val="008A1838"/>
    <w:rsid w:val="008A7260"/>
    <w:rsid w:val="008B0475"/>
    <w:rsid w:val="008E4040"/>
    <w:rsid w:val="00932A36"/>
    <w:rsid w:val="00973CD6"/>
    <w:rsid w:val="009B09E8"/>
    <w:rsid w:val="009B0EF4"/>
    <w:rsid w:val="009B73AD"/>
    <w:rsid w:val="009B7AC4"/>
    <w:rsid w:val="009F30E3"/>
    <w:rsid w:val="00A13763"/>
    <w:rsid w:val="00A52EAE"/>
    <w:rsid w:val="00A603BE"/>
    <w:rsid w:val="00A83E7D"/>
    <w:rsid w:val="00A939E1"/>
    <w:rsid w:val="00A9677D"/>
    <w:rsid w:val="00AA6EC1"/>
    <w:rsid w:val="00AB0A9E"/>
    <w:rsid w:val="00AF7B78"/>
    <w:rsid w:val="00B5475C"/>
    <w:rsid w:val="00B609DB"/>
    <w:rsid w:val="00B73C38"/>
    <w:rsid w:val="00B941DC"/>
    <w:rsid w:val="00BA5CB6"/>
    <w:rsid w:val="00BC2C23"/>
    <w:rsid w:val="00BD7A6B"/>
    <w:rsid w:val="00BF1C6B"/>
    <w:rsid w:val="00C332DA"/>
    <w:rsid w:val="00C333A8"/>
    <w:rsid w:val="00C62F3B"/>
    <w:rsid w:val="00C90189"/>
    <w:rsid w:val="00CC266C"/>
    <w:rsid w:val="00CC4A6B"/>
    <w:rsid w:val="00CE781B"/>
    <w:rsid w:val="00CF76CA"/>
    <w:rsid w:val="00D176D1"/>
    <w:rsid w:val="00D23EEA"/>
    <w:rsid w:val="00D76A81"/>
    <w:rsid w:val="00D9623B"/>
    <w:rsid w:val="00DB71B0"/>
    <w:rsid w:val="00DD10E5"/>
    <w:rsid w:val="00DE602C"/>
    <w:rsid w:val="00E0067B"/>
    <w:rsid w:val="00E171B2"/>
    <w:rsid w:val="00E31478"/>
    <w:rsid w:val="00E453C6"/>
    <w:rsid w:val="00E51AA1"/>
    <w:rsid w:val="00E540E8"/>
    <w:rsid w:val="00E573A3"/>
    <w:rsid w:val="00E65236"/>
    <w:rsid w:val="00E66774"/>
    <w:rsid w:val="00E75510"/>
    <w:rsid w:val="00E75E7E"/>
    <w:rsid w:val="00E85AE5"/>
    <w:rsid w:val="00E86AD1"/>
    <w:rsid w:val="00E92C39"/>
    <w:rsid w:val="00EB0549"/>
    <w:rsid w:val="00F43CFC"/>
    <w:rsid w:val="00F52AA8"/>
    <w:rsid w:val="00F775F4"/>
    <w:rsid w:val="00F86CE9"/>
    <w:rsid w:val="00F9646F"/>
    <w:rsid w:val="00FA33A4"/>
    <w:rsid w:val="00FD5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89E5EA"/>
  <w15:chartTrackingRefBased/>
  <w15:docId w15:val="{39361A53-655A-4C4A-BE90-9CFAD5752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A6A85"/>
    <w:pPr>
      <w:autoSpaceDE w:val="0"/>
      <w:autoSpaceDN w:val="0"/>
      <w:adjustRightInd w:val="0"/>
      <w:spacing w:after="0" w:line="240" w:lineRule="auto"/>
    </w:pPr>
    <w:rPr>
      <w:rFonts w:ascii="AcadNusx" w:eastAsia="Calibri" w:hAnsi="AcadNusx" w:cs="AcadNusx"/>
      <w:color w:val="000000"/>
      <w:sz w:val="24"/>
      <w:szCs w:val="24"/>
    </w:rPr>
  </w:style>
  <w:style w:type="character" w:styleId="Strong">
    <w:name w:val="Strong"/>
    <w:qFormat/>
    <w:rsid w:val="000B6635"/>
    <w:rPr>
      <w:b/>
      <w:bCs/>
    </w:rPr>
  </w:style>
  <w:style w:type="paragraph" w:styleId="ListParagraph">
    <w:name w:val="List Paragraph"/>
    <w:basedOn w:val="Normal"/>
    <w:uiPriority w:val="34"/>
    <w:qFormat/>
    <w:rsid w:val="00E75510"/>
    <w:pPr>
      <w:ind w:left="720"/>
      <w:contextualSpacing/>
    </w:pPr>
  </w:style>
  <w:style w:type="paragraph" w:styleId="NoSpacing">
    <w:name w:val="No Spacing"/>
    <w:uiPriority w:val="1"/>
    <w:qFormat/>
    <w:rsid w:val="00A967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zacixml">
    <w:name w:val="abzacixml"/>
    <w:basedOn w:val="Normal"/>
    <w:rsid w:val="00973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267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96C7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6C78"/>
  </w:style>
  <w:style w:type="paragraph" w:styleId="Footer">
    <w:name w:val="footer"/>
    <w:basedOn w:val="Normal"/>
    <w:link w:val="FooterChar"/>
    <w:uiPriority w:val="99"/>
    <w:unhideWhenUsed/>
    <w:rsid w:val="00096C7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6C78"/>
  </w:style>
  <w:style w:type="character" w:customStyle="1" w:styleId="apple-converted-space">
    <w:name w:val="apple-converted-space"/>
    <w:basedOn w:val="DefaultParagraphFont"/>
    <w:rsid w:val="00AF7B78"/>
  </w:style>
  <w:style w:type="table" w:styleId="TableGrid">
    <w:name w:val="Table Grid"/>
    <w:basedOn w:val="TableNormal"/>
    <w:uiPriority w:val="59"/>
    <w:rsid w:val="00E66774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gray">
    <w:name w:val="gray"/>
    <w:basedOn w:val="DefaultParagraphFont"/>
    <w:rsid w:val="003E45F1"/>
  </w:style>
  <w:style w:type="paragraph" w:customStyle="1" w:styleId="xmsonormal">
    <w:name w:val="x_msonormal"/>
    <w:basedOn w:val="Normal"/>
    <w:rsid w:val="00682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0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787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7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2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897</TotalTime>
  <Pages>1</Pages>
  <Words>1701</Words>
  <Characters>9700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Imeri Basiladze</dc:creator>
  <cp:keywords/>
  <dc:description/>
  <cp:lastModifiedBy>Imeri Basiladze</cp:lastModifiedBy>
  <cp:revision>93</cp:revision>
  <dcterms:created xsi:type="dcterms:W3CDTF">2017-10-13T14:14:00Z</dcterms:created>
  <dcterms:modified xsi:type="dcterms:W3CDTF">2018-01-12T11:41:00Z</dcterms:modified>
</cp:coreProperties>
</file>